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3B" w:rsidRDefault="00105C3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-529218</wp:posOffset>
            </wp:positionH>
            <wp:positionV relativeFrom="paragraph">
              <wp:posOffset>3810</wp:posOffset>
            </wp:positionV>
            <wp:extent cx="6466557" cy="9144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769" cy="914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p w:rsidR="007F26AC" w:rsidRPr="00655E6D" w:rsidRDefault="007F26AC" w:rsidP="00655E6D">
      <w:pPr>
        <w:pStyle w:val="Default"/>
        <w:ind w:left="-567" w:firstLine="425"/>
      </w:pPr>
      <w:r w:rsidRPr="00655E6D">
        <w:rPr>
          <w:b/>
          <w:bCs/>
        </w:rPr>
        <w:lastRenderedPageBreak/>
        <w:t xml:space="preserve">СОДЕРЖАНИЕ 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rPr>
          <w:b/>
          <w:bCs/>
        </w:rPr>
        <w:t xml:space="preserve">1. ЦЕЛЕВОЙ РАЗДЕЛ: 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1.1. Пояснительная записка. Общие положения </w:t>
      </w:r>
      <w:r w:rsidR="00C72E5E">
        <w:t>……………………………………………3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1.2. Нормативно-правовая база </w:t>
      </w:r>
      <w:r w:rsidR="00C72E5E">
        <w:t>………………………………………………………………5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1.3. Принципы программы </w:t>
      </w:r>
      <w:r w:rsidR="00C72E5E" w:rsidRPr="00C72E5E">
        <w:t>……………………………………………………………</w:t>
      </w:r>
      <w:r w:rsidR="00C72E5E">
        <w:t>…...</w:t>
      </w:r>
      <w:r w:rsidR="00C72E5E" w:rsidRPr="00C72E5E">
        <w:t>…5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1.4. Значимые характеристики </w:t>
      </w:r>
      <w:r w:rsidR="00C72E5E" w:rsidRPr="00C72E5E">
        <w:t>………………………………………………………………</w:t>
      </w:r>
      <w:r w:rsidR="00C72E5E">
        <w:t>.6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1.5. Задачи программы </w:t>
      </w:r>
      <w:r w:rsidR="00C72E5E" w:rsidRPr="00C72E5E">
        <w:t>………………………………………………………………</w:t>
      </w:r>
      <w:r w:rsidR="00C72E5E">
        <w:t>………..6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1.6. Особенности программы </w:t>
      </w:r>
      <w:r w:rsidR="00C72E5E">
        <w:t>………………………………….</w:t>
      </w:r>
      <w:r w:rsidR="00C72E5E" w:rsidRPr="00C72E5E">
        <w:t>……………………………..6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1.7. Ожидаемые результаты </w:t>
      </w:r>
      <w:r w:rsidR="00C72E5E">
        <w:t>………………………………………………………………….7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rPr>
          <w:b/>
          <w:bCs/>
        </w:rPr>
        <w:t xml:space="preserve">2. СОДЕРЖАТЕЛЬНЫЙ РАЗДЕЛ 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2.1. Основные направления программы </w:t>
      </w:r>
      <w:r w:rsidR="00C72E5E">
        <w:t>……………………………………………………..8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>2.2. Направление и содержание воспитательно-образовательной деятельности</w:t>
      </w:r>
      <w:r w:rsidR="00C72E5E">
        <w:t>…………8</w:t>
      </w:r>
      <w:r w:rsidRPr="00655E6D">
        <w:t xml:space="preserve"> 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2.3. Проектирование и планирование текущей педагогической деятельности </w:t>
      </w:r>
      <w:r w:rsidR="00C72E5E">
        <w:t>…………...8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2.4. Обеспечение реализации основных направлений программы </w:t>
      </w:r>
      <w:r w:rsidR="00C72E5E">
        <w:t>………………………..9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2.5. Организационно-методическое и психолого-педагогическое обеспечение </w:t>
      </w:r>
      <w:r w:rsidR="00C72E5E">
        <w:t>………...10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2.6. Работа с детьми </w:t>
      </w:r>
      <w:r w:rsidR="00C72E5E">
        <w:t>………………………………………………………………………….10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2.7. Формы и методы оздоровления детей </w:t>
      </w:r>
      <w:r w:rsidR="00C72E5E">
        <w:t>…………………………………………………13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2.8. План оздоравливания </w:t>
      </w:r>
      <w:r w:rsidR="00C72E5E">
        <w:t>…………………………………………………………………...14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>2.9. Здоровьесберегающие педагогические технологии</w:t>
      </w:r>
      <w:r w:rsidR="00C72E5E">
        <w:t>…………………………………..17</w:t>
      </w:r>
      <w:r w:rsidRPr="00655E6D">
        <w:t xml:space="preserve"> 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2.10. Функции специалистов ДОУ в организации коррекционно-развивающей оздоровительной среды. </w:t>
      </w:r>
      <w:r w:rsidR="00C72E5E">
        <w:t>………………………………………………………………………….19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2.11. План работы по профилактике травматизма </w:t>
      </w:r>
      <w:r w:rsidR="00C72E5E">
        <w:t>………………………………………...19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rPr>
          <w:b/>
          <w:bCs/>
        </w:rPr>
        <w:t xml:space="preserve">3. ОРГАНИЗАЦИОННЫЙ РАЗДЕЛ 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3.1. Модель организации работы по формированию представлений и навыков здорового образа жизни </w:t>
      </w:r>
      <w:r w:rsidR="00C72E5E">
        <w:t>………………………………………………………………………………………22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3.2. Модель психодиагностической работы педагога-психолога и воспитателя для повышения эффективности коррекционной работы </w:t>
      </w:r>
      <w:r w:rsidR="00C72E5E">
        <w:t>…………………………………………...22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3.3. Структура внедрения здоровьесберегающих методик, технологий в образовательную работу ДОУ </w:t>
      </w:r>
      <w:r w:rsidR="00C72E5E">
        <w:t>………………………………………………………………………………………..22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3.4. Модель работы воспитателя с родителями </w:t>
      </w:r>
      <w:r w:rsidR="00C72E5E">
        <w:t>……………………………………………22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3.5. Индикаторы мониторинга качества оздоровительной работы </w:t>
      </w:r>
      <w:r w:rsidR="00C72E5E">
        <w:t>………………………23</w:t>
      </w:r>
    </w:p>
    <w:p w:rsidR="007F26AC" w:rsidRPr="00655E6D" w:rsidRDefault="007F26AC" w:rsidP="00655E6D">
      <w:pPr>
        <w:pStyle w:val="Default"/>
        <w:ind w:left="-567" w:firstLine="425"/>
      </w:pPr>
      <w:r w:rsidRPr="00655E6D">
        <w:t xml:space="preserve">3.6. Показатели здоровья и физического развития выпускника </w:t>
      </w:r>
      <w:r w:rsidR="00C72E5E">
        <w:t>………………………….23</w:t>
      </w:r>
    </w:p>
    <w:p w:rsidR="00A43B49" w:rsidRDefault="007F26AC" w:rsidP="00655E6D">
      <w:pPr>
        <w:ind w:left="-567"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655E6D">
        <w:rPr>
          <w:rFonts w:ascii="Times New Roman" w:hAnsi="Times New Roman" w:cs="Times New Roman"/>
          <w:b/>
          <w:bCs/>
          <w:sz w:val="24"/>
          <w:szCs w:val="24"/>
        </w:rPr>
        <w:t>4. Литература</w:t>
      </w:r>
      <w:r w:rsidR="00C72E5E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………………………………………………………………………………...24</w:t>
      </w:r>
    </w:p>
    <w:p w:rsidR="00C72E5E" w:rsidRPr="00655E6D" w:rsidRDefault="00C72E5E" w:rsidP="00655E6D">
      <w:pPr>
        <w:ind w:left="-567"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Приложения</w:t>
      </w:r>
    </w:p>
    <w:p w:rsidR="007F26AC" w:rsidRDefault="007F26AC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7F26AC" w:rsidRDefault="007F26AC" w:rsidP="00655E6D">
      <w:pPr>
        <w:pStyle w:val="Default"/>
        <w:ind w:left="-567" w:firstLine="42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ЦЕЛЕВОЙ РАЗДЕЛ </w:t>
      </w:r>
    </w:p>
    <w:p w:rsidR="000F50EC" w:rsidRDefault="000F50EC" w:rsidP="00655E6D">
      <w:pPr>
        <w:pStyle w:val="Default"/>
        <w:ind w:left="-567" w:firstLine="425"/>
        <w:jc w:val="both"/>
        <w:rPr>
          <w:b/>
          <w:bCs/>
          <w:sz w:val="23"/>
          <w:szCs w:val="23"/>
        </w:rPr>
      </w:pPr>
    </w:p>
    <w:p w:rsidR="007F26AC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1.1. </w:t>
      </w:r>
      <w:r w:rsidR="007F26AC">
        <w:rPr>
          <w:b/>
          <w:bCs/>
          <w:sz w:val="23"/>
          <w:szCs w:val="23"/>
        </w:rPr>
        <w:t xml:space="preserve">Пояснительная записка. Общие положения. </w:t>
      </w:r>
    </w:p>
    <w:p w:rsid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</w:p>
    <w:p w:rsidR="00B65A07" w:rsidRDefault="00B65A07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B65A07">
        <w:rPr>
          <w:sz w:val="23"/>
          <w:szCs w:val="23"/>
        </w:rPr>
        <w:t>Сохранение и укрепление здоровья детей – одна из главных стратегических задач страны. Она регламентируется и обеспечивается такими нормативно-правовыми документами, как Закон РФ «Об образовании» (ст.51), «О санитарно-эпидемиологическом благополучии населения», а также Указами Президента России «О неотложных мерах по обеспечению здоровья населения Российской Федерации», «Об утверждении основных направлений государственной социальной политики по улучшению положения детей в Российской Федерации» и др.</w:t>
      </w:r>
    </w:p>
    <w:p w:rsidR="007F26AC" w:rsidRDefault="007F26AC" w:rsidP="00655E6D">
      <w:pPr>
        <w:pStyle w:val="Default"/>
        <w:ind w:left="-567" w:firstLine="42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Развитие современного общества предъявляет новые требования к дошкольным образовательным учреждениям, к организации воспитательно-образовательного процесса, выбору и обоснованию содержания основных и парциальных учебных программ, результатам и результативности их деятельности. </w:t>
      </w:r>
    </w:p>
    <w:p w:rsidR="007F26AC" w:rsidRDefault="007F26AC" w:rsidP="00655E6D">
      <w:pPr>
        <w:pStyle w:val="Default"/>
        <w:ind w:left="-567" w:firstLine="42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Уставе Всемирной организации здравоохранения (ВОЗ) говорится, что здоровье - это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ребенка, социально-экономическое состояние страны,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счете - отношение государства к проблемам здоровья. </w:t>
      </w:r>
    </w:p>
    <w:p w:rsidR="007F26AC" w:rsidRDefault="007F26AC" w:rsidP="00655E6D">
      <w:pPr>
        <w:pStyle w:val="Default"/>
        <w:ind w:left="-567" w:firstLine="42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Исследованиями отечественных и зарубежных ученых давно установлено, что здоровье человека лишь на 7-8 % зависит от успехов здравоохранения и на 50% от образа жизни. По данным, опубликованным в Государственном докладе о состоянии здоровья населения, 60% детей в возрасте от 3 до 8 лет имеют функциональные отклонения в состоянии здоровья, и только 105 детей приходят в школу совершенно здоровыми. </w:t>
      </w:r>
      <w:r w:rsidR="00B65A07" w:rsidRPr="00B65A07">
        <w:rPr>
          <w:sz w:val="23"/>
          <w:szCs w:val="23"/>
        </w:rPr>
        <w:t xml:space="preserve">Снижение заболеваемости дошкольников острыми респираторными заболеваниями является наиболее трудно решаемой проблемой в детских коллективах, 20-30%  детей, проживающих в северных регионах, переносят четыре и более заболеваний в год.  </w:t>
      </w:r>
      <w:r>
        <w:rPr>
          <w:sz w:val="23"/>
          <w:szCs w:val="23"/>
        </w:rPr>
        <w:t xml:space="preserve">Поэтому проблему здоровья следует рассматривать в широком социальном аспекте. 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sz w:val="23"/>
          <w:szCs w:val="23"/>
        </w:rPr>
      </w:pPr>
      <w:r w:rsidRPr="00B65A07">
        <w:rPr>
          <w:sz w:val="23"/>
          <w:szCs w:val="23"/>
        </w:rPr>
        <w:t>«Актуальной задачей физического воспитания, – говорится в Концепции дошкольного образования, – является поиск эффективных средств совершенствования развития двигательной сферы детей дошкольного возраста на основе формирования у них потребности в движениях». Поскольку физическое здоровье образует неразрывное единство с психическим здоровьем и эмоциональным благополучием, то пути его достижения не могут быть сведены к узкомедицинским и узкопедагогическим мероприятиям. Оздоровительную направленность должна иметь вся организация жизнедеятельности ребёнка в дошкольном образовательном учреждении (ДОУ).</w:t>
      </w:r>
    </w:p>
    <w:p w:rsidR="00B65A07" w:rsidRDefault="00B65A07" w:rsidP="00B65A07">
      <w:pPr>
        <w:pStyle w:val="Default"/>
        <w:ind w:left="-567" w:firstLine="425"/>
        <w:jc w:val="both"/>
        <w:rPr>
          <w:sz w:val="23"/>
          <w:szCs w:val="23"/>
        </w:rPr>
      </w:pPr>
      <w:r w:rsidRPr="00B65A07">
        <w:rPr>
          <w:sz w:val="23"/>
          <w:szCs w:val="23"/>
        </w:rPr>
        <w:t xml:space="preserve">Педагогический коллектив МАДОУ «Детский сад № 113  «Непоседы»  работает над созданием программы «3доровье». Именно разработка этой программы привела коллектив детского сада к необходимости переосмысления работы с дошкольниками в сфере не только физического воспитания, но и обучения в целом, организации режима, лечебно-профилактической работы, личностно-ориентированного подхода при работе с детьми.  </w:t>
      </w:r>
    </w:p>
    <w:p w:rsidR="00B65A07" w:rsidRDefault="00B65A07" w:rsidP="00B65A07">
      <w:pPr>
        <w:pStyle w:val="Default"/>
        <w:ind w:left="-567" w:firstLine="425"/>
        <w:jc w:val="both"/>
        <w:rPr>
          <w:sz w:val="23"/>
          <w:szCs w:val="23"/>
        </w:rPr>
      </w:pPr>
      <w:r w:rsidRPr="00B65A07">
        <w:rPr>
          <w:sz w:val="23"/>
          <w:szCs w:val="23"/>
        </w:rPr>
        <w:t>Программа «Здоровье» основана на ретроспективных аналитических данных среды обитания детей, организации воспитательно-образовательного процесса и комплексной оценке состояния здоровья детей МАДОУ «Детский сад № 113  «Непоседы» и представляет собой инструктивно-методический материал. Содержит унифицированные организационные и специальные профилактические, оздоровительные мероприятия, а также пути реализации здоровьесберегающих педагогических технологий целенаправленного характера «Развивающей педагогики оздоровления» В.Т.Кудрявцева, «Программы обучения детей плаванию в детском саду» Е.К.Ворониной, «Основ безопасности и жизнедеятельности» Р.Б.Стеркиной, Н.Н.Авдеевой,  методических рекомендаций   К.П.Бутейко, А.Н.Стрельниковой, В.Г.Алямовской.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sz w:val="23"/>
          <w:szCs w:val="23"/>
        </w:rPr>
      </w:pPr>
      <w:r w:rsidRPr="00B65A07">
        <w:rPr>
          <w:sz w:val="23"/>
          <w:szCs w:val="23"/>
        </w:rPr>
        <w:t xml:space="preserve">Поиск новых подходов к оздоровлению детей,  использование различных методик, позволяет применять в работе, как традиционные программные методы, так и инновационные для укрепления </w:t>
      </w:r>
      <w:r w:rsidRPr="00B65A07">
        <w:rPr>
          <w:sz w:val="23"/>
          <w:szCs w:val="23"/>
        </w:rPr>
        <w:lastRenderedPageBreak/>
        <w:t>и сохранения здоровья детей, педагогов и родителей.  Работа строится в тесном сотрудничестве с детской поликлиникой № 1.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sz w:val="23"/>
          <w:szCs w:val="23"/>
        </w:rPr>
      </w:pPr>
      <w:r w:rsidRPr="00B65A07">
        <w:rPr>
          <w:sz w:val="23"/>
          <w:szCs w:val="23"/>
        </w:rPr>
        <w:t xml:space="preserve">Педагогический коллектив  стремится превратить детский сад в дом для детей с определёнными обычаями, определённым уровнем культуры. 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sz w:val="23"/>
          <w:szCs w:val="23"/>
        </w:rPr>
      </w:pPr>
      <w:r w:rsidRPr="00B65A07">
        <w:rPr>
          <w:sz w:val="23"/>
          <w:szCs w:val="23"/>
        </w:rPr>
        <w:t>Дом, в котором и детям и взрослым уютно и комфортно, в котором ребёнка ждут и любят, дом, где основной стиль взаимоотношений — сотрудничество и сотворчество, а контакты и общение основаны на личностных отношениях, а не на управлении и подчинении. Родители в этом доме являются равноправными членами общей семьи и участвуют в его жизни.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sz w:val="23"/>
          <w:szCs w:val="23"/>
        </w:rPr>
      </w:pPr>
      <w:r w:rsidRPr="00B65A07">
        <w:rPr>
          <w:sz w:val="23"/>
          <w:szCs w:val="23"/>
        </w:rPr>
        <w:t xml:space="preserve">   Разрабатывая программу «Здоровье», мы стремились к тому, чтобы разработанная нами система оздоровительной работы с детьми, включающая, в том числе  и инновационные формы и методы, органически входила в жизнь детского сада, не разорганизовывала бы детей, сотрудников, родителей,  а имела связь с другими видами деятельности, и,  самое главное,  нравилась бы детям.    </w:t>
      </w:r>
    </w:p>
    <w:p w:rsidR="000F50EC" w:rsidRDefault="00B65A07" w:rsidP="00B65A07">
      <w:pPr>
        <w:pStyle w:val="Default"/>
        <w:ind w:left="-567" w:firstLine="425"/>
        <w:jc w:val="both"/>
        <w:rPr>
          <w:b/>
          <w:bCs/>
          <w:sz w:val="23"/>
          <w:szCs w:val="23"/>
        </w:rPr>
      </w:pPr>
      <w:r w:rsidRPr="00B65A07">
        <w:rPr>
          <w:sz w:val="23"/>
          <w:szCs w:val="23"/>
        </w:rPr>
        <w:t>Программа определяет основные направления оздоровления детей в МАДОУ, задачи, а также пути их реализации.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 xml:space="preserve">Здоровье – это сложное понятие, включающее характеристики физического и психического развития человека, адаптационные возможности его организма, его социальную активность, которые в итоге и обеспечивают определённый уровень умственной и физической работоспособности. 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>В современных условиях развития нашего общества наблюдается резкое ухудшение состояния здоровья детей, и поэтому оздоровление детей является одной из первоочередных задач, стоящих перед обществом.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>Актуальность проблемы предупреждения различных заболеваний определяется высокой заболеваемостью детей дошкольного возраста, отрицательным влиянием повторных случаев на их состояние здоровья, формированием рецидивирующей и хронической патологии.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 xml:space="preserve">Возможность постоянного поиска путей укрепления здоровья детей, формирование у них основ здорового образа жизни, разностороннего развития двигательных способностей убеждает в том, что до настоящего времени в МАДОУ «Детский сад № 113  «Непоседы» не полностью реализуется оздоровительное влияние физического воспитания, естественных факторов природы на организм ребенка. Поэтому актуален поиск новых средств сохранения и укрепления здоровья детей. 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>В результате этого в МАДОУ «Детский сад № 113  «Непоседы» была разработана программа «Здоровье» и приложения к ней - методические рекомендации по физическому развитию и оздоровлению детей в дошкольном учреждении. Программа «Здоровье» комплексно подходит к решению проблемы сохранения, укрепления и коррекции здоровья детей.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/>
          <w:bCs/>
          <w:sz w:val="23"/>
          <w:szCs w:val="23"/>
        </w:rPr>
      </w:pPr>
      <w:r w:rsidRPr="00B65A07">
        <w:rPr>
          <w:b/>
          <w:bCs/>
          <w:sz w:val="23"/>
          <w:szCs w:val="23"/>
        </w:rPr>
        <w:t>Для реализации программы в детском саду имеются следующие условия: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 xml:space="preserve"> </w:t>
      </w:r>
      <w:r w:rsidRPr="00B65A07">
        <w:rPr>
          <w:bCs/>
          <w:sz w:val="23"/>
          <w:szCs w:val="23"/>
        </w:rPr>
        <w:tab/>
        <w:t>Медицинский и процедурный кабинеты, которые полностью оснащены медицинским оборудованием;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 xml:space="preserve"> </w:t>
      </w:r>
      <w:r w:rsidRPr="00B65A07">
        <w:rPr>
          <w:bCs/>
          <w:sz w:val="23"/>
          <w:szCs w:val="23"/>
        </w:rPr>
        <w:tab/>
        <w:t>опытные медицинские специалисты: врач-педиатр (по договору с детской поликлиникой), старшая медицинская сестра, медицинская сестра (для бассейна);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 xml:space="preserve"> </w:t>
      </w:r>
      <w:r w:rsidRPr="00B65A07">
        <w:rPr>
          <w:bCs/>
          <w:sz w:val="23"/>
          <w:szCs w:val="23"/>
        </w:rPr>
        <w:tab/>
        <w:t xml:space="preserve">оздоровительный комплекс: бассейн; 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 xml:space="preserve"> </w:t>
      </w:r>
      <w:r w:rsidRPr="00B65A07">
        <w:rPr>
          <w:bCs/>
          <w:sz w:val="23"/>
          <w:szCs w:val="23"/>
        </w:rPr>
        <w:tab/>
        <w:t>физкультурный зал, который оборудован необходимым инвентарём: мягкими модулями (тоннелями, полосой препятствия, горками), сухим бассейном, гимнастическими скамьями, спортивными матами;  гимнастическими стенками, ребристыми досками, мячами, обручами, канатами, детскими тренажерами и другим необходимым оборудованием. Количество и качество спортивного инвентаря и оборудования помогает обеспечивать высокую моторную плотность физкультурных занятий;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 xml:space="preserve"> </w:t>
      </w:r>
      <w:r w:rsidRPr="00B65A07">
        <w:rPr>
          <w:bCs/>
          <w:sz w:val="23"/>
          <w:szCs w:val="23"/>
        </w:rPr>
        <w:tab/>
        <w:t>библиотека методической литературы для организации эффективной двигательной активности детей,  развития основных видов движений;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 xml:space="preserve"> </w:t>
      </w:r>
      <w:r w:rsidRPr="00B65A07">
        <w:rPr>
          <w:bCs/>
          <w:sz w:val="23"/>
          <w:szCs w:val="23"/>
        </w:rPr>
        <w:tab/>
        <w:t>в каждой возрастной группе имеются спортивные уголки, где дети занимаются как самостоятельно, так и под наблюдением педагогов;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 xml:space="preserve"> </w:t>
      </w:r>
      <w:r w:rsidRPr="00B65A07">
        <w:rPr>
          <w:bCs/>
          <w:sz w:val="23"/>
          <w:szCs w:val="23"/>
        </w:rPr>
        <w:tab/>
        <w:t>в МАДОУ «Детский сад № 113  «Непоседы»  работают узкие специалисты узкой направленности: педагог-психолог, инструктор по физическому воспитанию, а также инструктор по физическому воспитанию (для обучения детей плаванию), музыкальные руководители;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t xml:space="preserve"> </w:t>
      </w:r>
      <w:r w:rsidRPr="00B65A07">
        <w:rPr>
          <w:bCs/>
          <w:sz w:val="23"/>
          <w:szCs w:val="23"/>
        </w:rPr>
        <w:tab/>
        <w:t>оснащены кабинеты педагога – психолога, музыкальный зал;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bCs/>
          <w:sz w:val="23"/>
          <w:szCs w:val="23"/>
        </w:rPr>
      </w:pPr>
      <w:r w:rsidRPr="00B65A07">
        <w:rPr>
          <w:bCs/>
          <w:sz w:val="23"/>
          <w:szCs w:val="23"/>
        </w:rPr>
        <w:lastRenderedPageBreak/>
        <w:t xml:space="preserve"> </w:t>
      </w:r>
      <w:r w:rsidRPr="00B65A07">
        <w:rPr>
          <w:bCs/>
          <w:sz w:val="23"/>
          <w:szCs w:val="23"/>
        </w:rPr>
        <w:tab/>
        <w:t>для облегчения периода адаптации и улучшения психологического состоянии воспитанников оборудована сенсорная комната.</w:t>
      </w:r>
    </w:p>
    <w:p w:rsidR="00655E6D" w:rsidRDefault="007F26AC" w:rsidP="00655E6D">
      <w:pPr>
        <w:pStyle w:val="Default"/>
        <w:ind w:left="-567" w:firstLine="425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1.2. </w:t>
      </w:r>
      <w:r w:rsidR="00655E6D" w:rsidRPr="00655E6D">
        <w:rPr>
          <w:b/>
          <w:bCs/>
          <w:sz w:val="23"/>
          <w:szCs w:val="23"/>
        </w:rPr>
        <w:t>Нормативно-правовая база</w:t>
      </w:r>
    </w:p>
    <w:p w:rsidR="000F50EC" w:rsidRDefault="000F50EC" w:rsidP="00655E6D">
      <w:pPr>
        <w:pStyle w:val="Default"/>
        <w:ind w:left="-567" w:firstLine="425"/>
        <w:jc w:val="both"/>
        <w:rPr>
          <w:bCs/>
          <w:sz w:val="23"/>
          <w:szCs w:val="23"/>
        </w:rPr>
      </w:pPr>
    </w:p>
    <w:p w:rsidR="007F26AC" w:rsidRPr="00655E6D" w:rsidRDefault="007F26AC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bCs/>
          <w:sz w:val="23"/>
          <w:szCs w:val="23"/>
        </w:rPr>
        <w:t xml:space="preserve">Деятельность </w:t>
      </w:r>
      <w:r w:rsidR="00655E6D" w:rsidRPr="00655E6D">
        <w:rPr>
          <w:bCs/>
          <w:sz w:val="23"/>
          <w:szCs w:val="23"/>
        </w:rPr>
        <w:t>МАДОУ «Детский сад №113 «Непоседы»</w:t>
      </w:r>
      <w:r w:rsidRPr="00655E6D">
        <w:rPr>
          <w:bCs/>
          <w:sz w:val="23"/>
          <w:szCs w:val="23"/>
        </w:rPr>
        <w:t xml:space="preserve"> осуществляется на основе документов: 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Федеральный закон от 29.12.2012 № 273-ФЗ «Об образовании в Российской Федерации» (с изменениями от 13.07.2021г.);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-Федеральный закон от 03.08.2018 г. №317 –ФЗ «О внесении изменений в статьи 11 и 14 Федеральный закон «Об образовании в Российской Федерации»;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Комментарии к ФГОС дошкольного образования Минобрнауки России Департамента общего образования от 28 февраля 2014 года № 08-249;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Постановление Правительства РФ от 15 сентября 2020г. №1441 «Об утверждении Правил оказания платных образовательных услуг»;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юстиции РФ от 18.12.2020 №61573;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 1.2.3685-21 «Санитарные правила и нормы..»);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Санитарно-эпидемиологические правила 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 инфраструктуры для детей и молодежи в условиях распространения новой коронавирусной инфекции (СОVID-19)», утвержденный постановлением Главного государственного санитарного врача РФ от 30.06.2020 №16, с изменениями от 24.03.2021 г. (Постановление Главного государственного санитарного врача РФ №10 «О   внесение изменений);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Закон Республики Татарстан «Об образовании» от 22.07.2013г № 68-3РТ (принят Государственным Советом 28.06.2013 г);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Закон Республики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53-3РТ);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Устав 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 речевому направлению развития воспитанников № 113 «Непоседы» (далее МАДОУ «Детский сад №113 «Непоседы»);</w:t>
      </w:r>
    </w:p>
    <w:p w:rsidR="00655E6D" w:rsidRP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Основная общеобразовательная программа - образовательная программа дошкольного образования МАДОУ «Детский сад № 113 «Непоседы»;</w:t>
      </w:r>
    </w:p>
    <w:p w:rsidR="00655E6D" w:rsidRDefault="00655E6D" w:rsidP="00655E6D">
      <w:pPr>
        <w:pStyle w:val="Default"/>
        <w:ind w:left="-567" w:firstLine="425"/>
        <w:jc w:val="both"/>
        <w:rPr>
          <w:sz w:val="23"/>
          <w:szCs w:val="23"/>
        </w:rPr>
      </w:pPr>
      <w:r w:rsidRPr="00655E6D">
        <w:rPr>
          <w:sz w:val="23"/>
          <w:szCs w:val="23"/>
        </w:rPr>
        <w:t>- Рабочая программа воспитания МАДОУ «Детский сад №113 «Непоседы».</w:t>
      </w:r>
    </w:p>
    <w:p w:rsidR="000F50EC" w:rsidRDefault="000F50EC" w:rsidP="00655E6D">
      <w:pPr>
        <w:pStyle w:val="Default"/>
        <w:ind w:left="-567" w:firstLine="425"/>
        <w:jc w:val="both"/>
        <w:rPr>
          <w:b/>
          <w:bCs/>
          <w:color w:val="auto"/>
          <w:sz w:val="23"/>
          <w:szCs w:val="23"/>
        </w:rPr>
      </w:pPr>
    </w:p>
    <w:p w:rsidR="000F50EC" w:rsidRDefault="007F26AC" w:rsidP="00655E6D">
      <w:pPr>
        <w:pStyle w:val="Default"/>
        <w:ind w:left="-567" w:firstLine="425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1.3. Принципы Программы</w:t>
      </w: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B65A07" w:rsidRPr="00B65A07" w:rsidRDefault="00B65A07" w:rsidP="00B65A07">
      <w:pPr>
        <w:pStyle w:val="Default"/>
        <w:numPr>
          <w:ilvl w:val="0"/>
          <w:numId w:val="14"/>
        </w:numPr>
        <w:ind w:left="-567" w:firstLine="425"/>
        <w:jc w:val="both"/>
        <w:rPr>
          <w:color w:val="auto"/>
          <w:sz w:val="23"/>
          <w:szCs w:val="23"/>
        </w:rPr>
      </w:pPr>
      <w:r w:rsidRPr="00B65A07">
        <w:rPr>
          <w:color w:val="auto"/>
          <w:sz w:val="23"/>
          <w:szCs w:val="23"/>
        </w:rPr>
        <w:t>Принцип научности – подкрепление всех проводимых мероприятий, направленных на укрепление здоровья, научно обоснованными и практически апробированными методиками.</w:t>
      </w:r>
    </w:p>
    <w:p w:rsidR="00B65A07" w:rsidRPr="00B65A07" w:rsidRDefault="00B65A07" w:rsidP="00B65A07">
      <w:pPr>
        <w:pStyle w:val="Default"/>
        <w:numPr>
          <w:ilvl w:val="0"/>
          <w:numId w:val="14"/>
        </w:numPr>
        <w:ind w:left="-567" w:firstLine="425"/>
        <w:jc w:val="both"/>
        <w:rPr>
          <w:color w:val="auto"/>
          <w:sz w:val="23"/>
          <w:szCs w:val="23"/>
        </w:rPr>
      </w:pPr>
      <w:r w:rsidRPr="00B65A07">
        <w:rPr>
          <w:color w:val="auto"/>
          <w:sz w:val="23"/>
          <w:szCs w:val="23"/>
        </w:rPr>
        <w:t>Принцип активности и сознательности – участие всего коллектива педагогов и родителей в поиске новых методов и целенаправленной деятельности по оздоровлению себя и детей.</w:t>
      </w:r>
    </w:p>
    <w:p w:rsidR="00B65A07" w:rsidRPr="00B65A07" w:rsidRDefault="00B65A07" w:rsidP="00B65A07">
      <w:pPr>
        <w:pStyle w:val="Default"/>
        <w:numPr>
          <w:ilvl w:val="0"/>
          <w:numId w:val="14"/>
        </w:numPr>
        <w:ind w:left="-567" w:firstLine="425"/>
        <w:jc w:val="both"/>
        <w:rPr>
          <w:color w:val="auto"/>
          <w:sz w:val="23"/>
          <w:szCs w:val="23"/>
        </w:rPr>
      </w:pPr>
      <w:r w:rsidRPr="00B65A07">
        <w:rPr>
          <w:color w:val="auto"/>
          <w:sz w:val="23"/>
          <w:szCs w:val="23"/>
        </w:rPr>
        <w:t>Принцип комплексности и интегративности – решение оздоровительных задач в системе всего учебно-воспитательного процесса и всех видов деятельности.</w:t>
      </w:r>
    </w:p>
    <w:p w:rsidR="00B65A07" w:rsidRPr="00B65A07" w:rsidRDefault="00B65A07" w:rsidP="00B65A07">
      <w:pPr>
        <w:pStyle w:val="Default"/>
        <w:numPr>
          <w:ilvl w:val="0"/>
          <w:numId w:val="14"/>
        </w:numPr>
        <w:ind w:left="-567" w:firstLine="425"/>
        <w:jc w:val="both"/>
        <w:rPr>
          <w:color w:val="auto"/>
          <w:sz w:val="23"/>
          <w:szCs w:val="23"/>
        </w:rPr>
      </w:pPr>
      <w:r w:rsidRPr="00B65A07">
        <w:rPr>
          <w:color w:val="auto"/>
          <w:sz w:val="23"/>
          <w:szCs w:val="23"/>
        </w:rPr>
        <w:lastRenderedPageBreak/>
        <w:t>Принцип адресованности и преемственности – поддержание связей между возрастными категориями, учет разноуровневого развития и состояния здоровья.</w:t>
      </w:r>
    </w:p>
    <w:p w:rsidR="00B65A07" w:rsidRPr="00B65A07" w:rsidRDefault="00B65A07" w:rsidP="00B65A07">
      <w:pPr>
        <w:pStyle w:val="Default"/>
        <w:numPr>
          <w:ilvl w:val="0"/>
          <w:numId w:val="14"/>
        </w:numPr>
        <w:ind w:left="-567" w:firstLine="425"/>
        <w:jc w:val="both"/>
        <w:rPr>
          <w:color w:val="auto"/>
          <w:sz w:val="23"/>
          <w:szCs w:val="23"/>
        </w:rPr>
      </w:pPr>
      <w:r w:rsidRPr="00B65A07">
        <w:rPr>
          <w:color w:val="auto"/>
          <w:sz w:val="23"/>
          <w:szCs w:val="23"/>
        </w:rPr>
        <w:t>Принцип результативности и гарантированности – реализация прав детей на получение необходимой помощи и поддержки, гарантия положительного результата независимо от возраста и уровня физического развития детей.</w:t>
      </w:r>
    </w:p>
    <w:p w:rsidR="00B65A07" w:rsidRPr="00B65A07" w:rsidRDefault="00B65A07" w:rsidP="00B65A07">
      <w:pPr>
        <w:pStyle w:val="Default"/>
        <w:numPr>
          <w:ilvl w:val="0"/>
          <w:numId w:val="14"/>
        </w:numPr>
        <w:ind w:left="-567" w:firstLine="425"/>
        <w:jc w:val="both"/>
        <w:rPr>
          <w:color w:val="auto"/>
          <w:sz w:val="23"/>
          <w:szCs w:val="23"/>
        </w:rPr>
      </w:pPr>
      <w:r w:rsidRPr="00B65A07">
        <w:rPr>
          <w:color w:val="auto"/>
          <w:sz w:val="23"/>
          <w:szCs w:val="23"/>
        </w:rPr>
        <w:t>Принцип дифференциации содержания педагогического процесса – педагогический процесс необходимо ориентировать на индивидуальные особенности каждого ребенка, темпы развития и физические возможности детей.</w:t>
      </w:r>
    </w:p>
    <w:p w:rsidR="000F50EC" w:rsidRDefault="000F50EC" w:rsidP="00655E6D">
      <w:pPr>
        <w:pStyle w:val="Default"/>
        <w:ind w:left="-567" w:firstLine="425"/>
        <w:jc w:val="both"/>
        <w:rPr>
          <w:b/>
          <w:bCs/>
          <w:color w:val="auto"/>
          <w:sz w:val="23"/>
          <w:szCs w:val="23"/>
        </w:rPr>
      </w:pP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1.4. Значимые характеристики </w:t>
      </w:r>
    </w:p>
    <w:p w:rsidR="000F50EC" w:rsidRDefault="000F50E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Основные участники реализации Программы: дети дошкольного возраста, родители (законные представители), педагоги. </w:t>
      </w: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Индивидуализации профилактических мероприятий, создания определенных условий. </w:t>
      </w: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Приоритетное направление выбрано исходя из: </w:t>
      </w: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заказа родителей; </w:t>
      </w: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потребностей детей; </w:t>
      </w: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условий (развивающая среда, наличие специалистов). </w:t>
      </w: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детском саду созданы следующие условия для реализации поставленных задач: </w:t>
      </w: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физкультурный зал, физкультурные уголки в групповых комнатах, музыкальный зал, кабинет педагога-психолога, </w:t>
      </w:r>
      <w:r w:rsidR="000F50EC">
        <w:rPr>
          <w:color w:val="auto"/>
          <w:sz w:val="23"/>
          <w:szCs w:val="23"/>
        </w:rPr>
        <w:t xml:space="preserve">сенсорная комната, бассейн, </w:t>
      </w:r>
      <w:r>
        <w:rPr>
          <w:color w:val="auto"/>
          <w:sz w:val="23"/>
          <w:szCs w:val="23"/>
        </w:rPr>
        <w:t xml:space="preserve">в которых частично созданы условия предметно-развивающей среды физкультурно- оздоровительного направления. </w:t>
      </w: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учреждении работают специалисты: врач-педиатр, медсестра, инструктор по физической культуре, </w:t>
      </w:r>
      <w:r w:rsidR="000F50EC">
        <w:rPr>
          <w:color w:val="auto"/>
          <w:sz w:val="23"/>
          <w:szCs w:val="23"/>
        </w:rPr>
        <w:t xml:space="preserve">инструктор по обучению детей плаванию, </w:t>
      </w:r>
      <w:r>
        <w:rPr>
          <w:color w:val="auto"/>
          <w:sz w:val="23"/>
          <w:szCs w:val="23"/>
        </w:rPr>
        <w:t xml:space="preserve">педагог-психолог, музыкальный руководитель, воспитатели. </w:t>
      </w:r>
    </w:p>
    <w:p w:rsidR="000F50EC" w:rsidRDefault="000F50EC" w:rsidP="00655E6D">
      <w:pPr>
        <w:pStyle w:val="Default"/>
        <w:ind w:left="-567" w:firstLine="425"/>
        <w:jc w:val="both"/>
        <w:rPr>
          <w:b/>
          <w:bCs/>
          <w:color w:val="auto"/>
          <w:sz w:val="23"/>
          <w:szCs w:val="23"/>
        </w:rPr>
      </w:pP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1.5. Цель и задачи программы, особенности работы: </w:t>
      </w:r>
    </w:p>
    <w:p w:rsidR="000F50EC" w:rsidRDefault="000C5307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 w:rsidRPr="000C5307">
        <w:rPr>
          <w:color w:val="auto"/>
          <w:sz w:val="23"/>
          <w:szCs w:val="23"/>
        </w:rPr>
        <w:t>Повышение эффективности учебно-воспитательной и оздоровительной работы посредством создания мотивации и условий для формирования, сохранения и укрепления здоровья всех участников образования, как важнейшего фактора личностного развития ребенка.</w:t>
      </w:r>
    </w:p>
    <w:p w:rsidR="007F26AC" w:rsidRDefault="007F26AC" w:rsidP="00655E6D">
      <w:pPr>
        <w:pStyle w:val="Default"/>
        <w:ind w:left="-567" w:firstLine="425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Физкультурно-оздоровительная работа с детьми проводится с использованием принципов здоровьесберегающей педагогики и здоровьесберегающих технологий. Это означает, что действия коллектива направлены на формирование такой образовательной системы, которая основывается: </w:t>
      </w:r>
    </w:p>
    <w:p w:rsidR="000F50EC" w:rsidRPr="000F50EC" w:rsidRDefault="000F50EC" w:rsidP="000F50EC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Pr="000F50EC">
        <w:rPr>
          <w:color w:val="auto"/>
          <w:sz w:val="23"/>
          <w:szCs w:val="23"/>
        </w:rPr>
        <w:t xml:space="preserve">разумном приоритете ценностей здоровья и здорового образа жизни при организации воспитательно-образовательной работы с воспитанниками и их семьями; </w:t>
      </w:r>
    </w:p>
    <w:p w:rsidR="000F50EC" w:rsidRPr="000F50EC" w:rsidRDefault="000F50EC" w:rsidP="000F50EC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- создании саморазвивающейся среды со здоровьесберегающими функциями (благодаря тесному сотрудничеству педагога-психолога, воспитателей, медиков и родителей); </w:t>
      </w:r>
    </w:p>
    <w:p w:rsidR="000F50EC" w:rsidRPr="000F50EC" w:rsidRDefault="000F50EC" w:rsidP="000F50EC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- формирование единого здоровьесберегающего пространства семьи и детского сада. </w:t>
      </w:r>
    </w:p>
    <w:p w:rsidR="000F50EC" w:rsidRPr="000F50EC" w:rsidRDefault="000F50EC" w:rsidP="000F50EC">
      <w:pPr>
        <w:pStyle w:val="Default"/>
        <w:ind w:left="-567" w:firstLine="425"/>
        <w:jc w:val="both"/>
        <w:rPr>
          <w:b/>
          <w:color w:val="auto"/>
          <w:sz w:val="23"/>
          <w:szCs w:val="23"/>
        </w:rPr>
      </w:pPr>
      <w:r w:rsidRPr="000F50EC">
        <w:rPr>
          <w:b/>
          <w:color w:val="auto"/>
          <w:sz w:val="23"/>
          <w:szCs w:val="23"/>
        </w:rPr>
        <w:t xml:space="preserve">Задачи программы: </w:t>
      </w:r>
    </w:p>
    <w:p w:rsidR="000F50EC" w:rsidRPr="000F50EC" w:rsidRDefault="000F50EC" w:rsidP="000F50EC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</w:t>
      </w:r>
      <w:r>
        <w:rPr>
          <w:color w:val="auto"/>
          <w:sz w:val="23"/>
          <w:szCs w:val="23"/>
        </w:rPr>
        <w:tab/>
      </w:r>
      <w:r w:rsidRPr="000F50EC">
        <w:rPr>
          <w:color w:val="auto"/>
          <w:sz w:val="23"/>
          <w:szCs w:val="23"/>
        </w:rPr>
        <w:t xml:space="preserve">заботиться о психофизическом здоровье детей, закаливать организм; </w:t>
      </w:r>
    </w:p>
    <w:p w:rsidR="000F50EC" w:rsidRPr="000F50EC" w:rsidRDefault="000F50EC" w:rsidP="000F50EC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</w:t>
      </w:r>
      <w:r>
        <w:rPr>
          <w:color w:val="auto"/>
          <w:sz w:val="23"/>
          <w:szCs w:val="23"/>
        </w:rPr>
        <w:tab/>
      </w:r>
      <w:r w:rsidRPr="000F50EC">
        <w:rPr>
          <w:color w:val="auto"/>
          <w:sz w:val="23"/>
          <w:szCs w:val="23"/>
        </w:rPr>
        <w:t xml:space="preserve">формировать представления о здоровом образе жизни, двигательные умения и навыки, личностные качества; </w:t>
      </w:r>
    </w:p>
    <w:p w:rsidR="000F50EC" w:rsidRPr="000F50EC" w:rsidRDefault="000F50EC" w:rsidP="000F50EC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</w:t>
      </w:r>
      <w:r w:rsidRPr="000F50EC">
        <w:rPr>
          <w:color w:val="auto"/>
          <w:sz w:val="23"/>
          <w:szCs w:val="23"/>
        </w:rPr>
        <w:t xml:space="preserve"> развивать интересы и потребности, создавать условия для успешности детей в любом виде деятельности, в том числе двигательной; </w:t>
      </w:r>
    </w:p>
    <w:p w:rsidR="000F50EC" w:rsidRPr="000F50EC" w:rsidRDefault="000F50EC" w:rsidP="000F50EC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</w:t>
      </w:r>
      <w:r>
        <w:rPr>
          <w:color w:val="auto"/>
          <w:sz w:val="23"/>
          <w:szCs w:val="23"/>
        </w:rPr>
        <w:tab/>
      </w:r>
      <w:r w:rsidRPr="000F50EC">
        <w:rPr>
          <w:color w:val="auto"/>
          <w:sz w:val="23"/>
          <w:szCs w:val="23"/>
        </w:rPr>
        <w:t xml:space="preserve">создавать условия для налаживания взаимоотношений детей и взрослых, формировать благоприятный психологический микроклимат в группе; </w:t>
      </w:r>
    </w:p>
    <w:p w:rsidR="007F26AC" w:rsidRDefault="000F50EC" w:rsidP="000F50EC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</w:t>
      </w:r>
      <w:r>
        <w:rPr>
          <w:color w:val="auto"/>
          <w:sz w:val="23"/>
          <w:szCs w:val="23"/>
        </w:rPr>
        <w:tab/>
      </w:r>
      <w:r w:rsidRPr="000F50EC">
        <w:rPr>
          <w:color w:val="auto"/>
          <w:sz w:val="23"/>
          <w:szCs w:val="23"/>
        </w:rPr>
        <w:t>обеспечить физическую и психическую готовнос</w:t>
      </w:r>
      <w:r>
        <w:rPr>
          <w:color w:val="auto"/>
          <w:sz w:val="23"/>
          <w:szCs w:val="23"/>
        </w:rPr>
        <w:t xml:space="preserve">ть к общению и обучению в школе </w:t>
      </w:r>
      <w:r w:rsidRPr="000F50EC">
        <w:rPr>
          <w:color w:val="auto"/>
          <w:sz w:val="23"/>
          <w:szCs w:val="23"/>
        </w:rPr>
        <w:t>для формирования адаптации и мотивации к обучению в детском саду</w:t>
      </w:r>
      <w:r>
        <w:rPr>
          <w:color w:val="auto"/>
          <w:sz w:val="23"/>
          <w:szCs w:val="23"/>
        </w:rPr>
        <w:t>.</w:t>
      </w:r>
      <w:r w:rsidRPr="000F50EC">
        <w:rPr>
          <w:color w:val="auto"/>
          <w:sz w:val="23"/>
          <w:szCs w:val="23"/>
        </w:rPr>
        <w:t xml:space="preserve"> </w:t>
      </w:r>
    </w:p>
    <w:p w:rsidR="000F50EC" w:rsidRDefault="000F50EC" w:rsidP="00655E6D">
      <w:pPr>
        <w:pStyle w:val="Default"/>
        <w:ind w:left="-567" w:firstLine="425"/>
        <w:jc w:val="both"/>
        <w:rPr>
          <w:b/>
          <w:bCs/>
          <w:color w:val="auto"/>
          <w:sz w:val="23"/>
          <w:szCs w:val="23"/>
        </w:rPr>
      </w:pP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1.6. Особенности программы</w:t>
      </w:r>
      <w:r>
        <w:rPr>
          <w:color w:val="auto"/>
          <w:sz w:val="23"/>
          <w:szCs w:val="23"/>
        </w:rPr>
        <w:t xml:space="preserve">: </w:t>
      </w:r>
    </w:p>
    <w:p w:rsidR="000F50EC" w:rsidRDefault="000F50E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</w:p>
    <w:p w:rsidR="00B65A07" w:rsidRPr="00B65A07" w:rsidRDefault="00B65A07" w:rsidP="00B65A07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 w:rsidRPr="00B65A07">
        <w:rPr>
          <w:color w:val="auto"/>
          <w:sz w:val="23"/>
          <w:szCs w:val="23"/>
        </w:rPr>
        <w:t>В концепции программы «Здоровье», реализуются следующие положения: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 w:rsidRPr="00B65A07">
        <w:rPr>
          <w:color w:val="auto"/>
          <w:sz w:val="23"/>
          <w:szCs w:val="23"/>
        </w:rPr>
        <w:t xml:space="preserve">-комплексность в диагностико-консультативной, профилактической и оздоровительной работе, включающая объединение усилий  медицинского персонала и сотрудников МАДОУ «Детский сад </w:t>
      </w:r>
      <w:r w:rsidRPr="00B65A07">
        <w:rPr>
          <w:color w:val="auto"/>
          <w:sz w:val="23"/>
          <w:szCs w:val="23"/>
        </w:rPr>
        <w:lastRenderedPageBreak/>
        <w:t>№ 113  «Непоседы». Интеграция деятельности названных специалистов необходима для своевременного выявления неблагоприятных условий, оказывающих негативное воздействие на процессы адаптации, физическое и  психическое развитие детей, а также подбор профилактических и развивающих программ, учитывающих индивидуальные, морфологические особенности детей дошкольного возраста;</w:t>
      </w:r>
    </w:p>
    <w:p w:rsidR="00B65A07" w:rsidRPr="00B65A07" w:rsidRDefault="00B65A07" w:rsidP="00B65A07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 w:rsidRPr="00B65A07">
        <w:rPr>
          <w:color w:val="auto"/>
          <w:sz w:val="23"/>
          <w:szCs w:val="23"/>
        </w:rPr>
        <w:t xml:space="preserve">- своевременность реализации профилактических и оздоровительных мероприятий;  </w:t>
      </w:r>
    </w:p>
    <w:p w:rsidR="00B65A07" w:rsidRDefault="00B65A07" w:rsidP="00B65A07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 w:rsidRPr="00B65A07">
        <w:rPr>
          <w:color w:val="auto"/>
          <w:sz w:val="23"/>
          <w:szCs w:val="23"/>
        </w:rPr>
        <w:t>- дифференцированность подхода к решению проблемы оздоровления детей в дошкольном учреждении в связи с ее сложностью и многогранностью.</w:t>
      </w:r>
    </w:p>
    <w:p w:rsidR="007F26AC" w:rsidRDefault="007F26AC" w:rsidP="00B65A07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Физическое воспитание с приоритетом физкультурно-оздоровительной работы характеризуется следующими особенностями: </w:t>
      </w:r>
    </w:p>
    <w:p w:rsidR="007F26AC" w:rsidRDefault="007F26AC" w:rsidP="00655E6D">
      <w:pPr>
        <w:pStyle w:val="Default"/>
        <w:numPr>
          <w:ilvl w:val="0"/>
          <w:numId w:val="2"/>
        </w:numPr>
        <w:spacing w:after="21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течение всего дня дети находятся под наблюдением и контролем педагогов и квалифицированных специалистов, заботящихся о максимальной интенсификации и оптимизации двигательного режима; </w:t>
      </w:r>
    </w:p>
    <w:p w:rsidR="007F26AC" w:rsidRDefault="007F26AC" w:rsidP="00655E6D">
      <w:pPr>
        <w:pStyle w:val="Default"/>
        <w:numPr>
          <w:ilvl w:val="0"/>
          <w:numId w:val="2"/>
        </w:numPr>
        <w:spacing w:after="21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обеспечиваются такие гигиенические условия для физического развития, как правильный режим дня, полноценное питание, достаточное пребывание на свежем воздухе, закаливающие мероприятия, на основе чего формируются гигиенические навыки; </w:t>
      </w:r>
    </w:p>
    <w:p w:rsidR="007F26AC" w:rsidRDefault="007F26AC" w:rsidP="00655E6D">
      <w:pPr>
        <w:pStyle w:val="Default"/>
        <w:numPr>
          <w:ilvl w:val="0"/>
          <w:numId w:val="2"/>
        </w:numPr>
        <w:spacing w:after="21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создание благоприятных возможностей для эффективного сочетания всех основных средств и форм физического воспитания и интеграции его с основными линиями детского развития (умственным, социальным, коммуникативным, художественно- эстетическим); </w:t>
      </w:r>
    </w:p>
    <w:p w:rsidR="007F26AC" w:rsidRDefault="007F26AC" w:rsidP="00655E6D">
      <w:pPr>
        <w:pStyle w:val="Default"/>
        <w:numPr>
          <w:ilvl w:val="0"/>
          <w:numId w:val="2"/>
        </w:numPr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использование здоровьесберегающих и здоровьеформирующих технологий работы с детьми и их родителями, педагогами детского сада. </w:t>
      </w: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</w:p>
    <w:p w:rsidR="007F26AC" w:rsidRDefault="007F26AC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Отличительная особенность программы – нацеленность на формирование осмысленного отношения дошкольников к собственному телу, формирование начальных представлений о здоровом образе жизни, восприятие здорового образа жизни как ценность. Обучение умению расслабляться, охранять органы зрения и дыхания и т.д. </w:t>
      </w:r>
    </w:p>
    <w:p w:rsidR="000F50EC" w:rsidRDefault="000F50EC" w:rsidP="00655E6D">
      <w:pPr>
        <w:pStyle w:val="Default"/>
        <w:ind w:left="-567" w:firstLine="425"/>
        <w:jc w:val="both"/>
        <w:rPr>
          <w:b/>
          <w:bCs/>
          <w:color w:val="auto"/>
          <w:sz w:val="23"/>
          <w:szCs w:val="23"/>
        </w:rPr>
      </w:pPr>
    </w:p>
    <w:p w:rsidR="007F26AC" w:rsidRDefault="007F26AC" w:rsidP="00655E6D">
      <w:pPr>
        <w:pStyle w:val="Default"/>
        <w:ind w:left="-567" w:firstLine="425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1.7. Ожидаемые результаты </w:t>
      </w:r>
    </w:p>
    <w:p w:rsidR="000C5307" w:rsidRDefault="000C5307" w:rsidP="00655E6D">
      <w:pPr>
        <w:pStyle w:val="Default"/>
        <w:ind w:left="-567" w:firstLine="425"/>
        <w:jc w:val="both"/>
        <w:rPr>
          <w:color w:val="auto"/>
          <w:sz w:val="23"/>
          <w:szCs w:val="23"/>
        </w:rPr>
      </w:pPr>
    </w:p>
    <w:p w:rsidR="000C5307" w:rsidRPr="000C5307" w:rsidRDefault="000C5307" w:rsidP="000C5307">
      <w:pPr>
        <w:pStyle w:val="Default"/>
        <w:numPr>
          <w:ilvl w:val="0"/>
          <w:numId w:val="15"/>
        </w:numPr>
        <w:ind w:left="-567" w:firstLine="425"/>
        <w:jc w:val="both"/>
        <w:rPr>
          <w:color w:val="auto"/>
          <w:sz w:val="23"/>
          <w:szCs w:val="23"/>
        </w:rPr>
      </w:pPr>
      <w:r w:rsidRPr="000C5307">
        <w:rPr>
          <w:color w:val="auto"/>
          <w:sz w:val="23"/>
          <w:szCs w:val="23"/>
        </w:rPr>
        <w:t>Снижение заболеваемости воспитанников.</w:t>
      </w:r>
    </w:p>
    <w:p w:rsidR="000C5307" w:rsidRPr="000C5307" w:rsidRDefault="000C5307" w:rsidP="000C5307">
      <w:pPr>
        <w:pStyle w:val="Default"/>
        <w:numPr>
          <w:ilvl w:val="0"/>
          <w:numId w:val="15"/>
        </w:numPr>
        <w:ind w:left="-567" w:firstLine="425"/>
        <w:jc w:val="both"/>
        <w:rPr>
          <w:color w:val="auto"/>
          <w:sz w:val="23"/>
          <w:szCs w:val="23"/>
        </w:rPr>
      </w:pPr>
      <w:r w:rsidRPr="000C5307">
        <w:rPr>
          <w:color w:val="auto"/>
          <w:sz w:val="23"/>
          <w:szCs w:val="23"/>
        </w:rPr>
        <w:t>Высокий уровень обучаемости выпускников ДОУ без увеличения учебной нагрузки на детей.</w:t>
      </w:r>
    </w:p>
    <w:p w:rsidR="000C5307" w:rsidRPr="000C5307" w:rsidRDefault="000C5307" w:rsidP="000C5307">
      <w:pPr>
        <w:pStyle w:val="Default"/>
        <w:numPr>
          <w:ilvl w:val="0"/>
          <w:numId w:val="15"/>
        </w:numPr>
        <w:ind w:left="-567" w:firstLine="425"/>
        <w:jc w:val="both"/>
        <w:rPr>
          <w:color w:val="auto"/>
          <w:sz w:val="23"/>
          <w:szCs w:val="23"/>
        </w:rPr>
      </w:pPr>
      <w:r w:rsidRPr="000C5307">
        <w:rPr>
          <w:color w:val="auto"/>
          <w:sz w:val="23"/>
          <w:szCs w:val="23"/>
        </w:rPr>
        <w:t>Совершенствование резервов социальной адаптации.</w:t>
      </w:r>
    </w:p>
    <w:p w:rsidR="000C5307" w:rsidRPr="000C5307" w:rsidRDefault="000C5307" w:rsidP="000C5307">
      <w:pPr>
        <w:pStyle w:val="Default"/>
        <w:numPr>
          <w:ilvl w:val="0"/>
          <w:numId w:val="15"/>
        </w:numPr>
        <w:ind w:left="-567" w:firstLine="425"/>
        <w:jc w:val="both"/>
        <w:rPr>
          <w:color w:val="auto"/>
          <w:sz w:val="23"/>
          <w:szCs w:val="23"/>
        </w:rPr>
      </w:pPr>
      <w:r w:rsidRPr="000C5307">
        <w:rPr>
          <w:color w:val="auto"/>
          <w:sz w:val="23"/>
          <w:szCs w:val="23"/>
        </w:rPr>
        <w:t>Сформированная мотивация на здоровый образ жизни.</w:t>
      </w:r>
    </w:p>
    <w:p w:rsidR="000C5307" w:rsidRPr="000C5307" w:rsidRDefault="000C5307" w:rsidP="000C5307">
      <w:pPr>
        <w:pStyle w:val="Default"/>
        <w:numPr>
          <w:ilvl w:val="0"/>
          <w:numId w:val="15"/>
        </w:numPr>
        <w:ind w:left="-567" w:firstLine="425"/>
        <w:jc w:val="both"/>
        <w:rPr>
          <w:color w:val="auto"/>
          <w:sz w:val="23"/>
          <w:szCs w:val="23"/>
        </w:rPr>
      </w:pPr>
      <w:r w:rsidRPr="000C5307">
        <w:rPr>
          <w:color w:val="auto"/>
          <w:sz w:val="23"/>
          <w:szCs w:val="23"/>
        </w:rPr>
        <w:t>Заинтересованность родителей как участников здоровьесберегающего образовательного процесса.</w:t>
      </w:r>
    </w:p>
    <w:p w:rsidR="000C5307" w:rsidRPr="000C5307" w:rsidRDefault="000C5307" w:rsidP="000C5307">
      <w:pPr>
        <w:pStyle w:val="Default"/>
        <w:numPr>
          <w:ilvl w:val="0"/>
          <w:numId w:val="15"/>
        </w:numPr>
        <w:ind w:left="-567" w:firstLine="425"/>
        <w:jc w:val="both"/>
        <w:rPr>
          <w:color w:val="auto"/>
          <w:sz w:val="23"/>
          <w:szCs w:val="23"/>
        </w:rPr>
      </w:pPr>
      <w:r w:rsidRPr="000C5307">
        <w:rPr>
          <w:color w:val="auto"/>
          <w:sz w:val="23"/>
          <w:szCs w:val="23"/>
        </w:rPr>
        <w:t>Эффективное и рациональное взаимодействие всех участников образовательного процесса: детей, педагогов, медицинского персонала.</w:t>
      </w:r>
    </w:p>
    <w:p w:rsidR="000C5307" w:rsidRPr="000C5307" w:rsidRDefault="000C5307" w:rsidP="000C5307">
      <w:pPr>
        <w:pStyle w:val="Default"/>
        <w:numPr>
          <w:ilvl w:val="0"/>
          <w:numId w:val="15"/>
        </w:numPr>
        <w:ind w:left="-567" w:firstLine="425"/>
        <w:jc w:val="both"/>
        <w:rPr>
          <w:color w:val="auto"/>
          <w:sz w:val="23"/>
          <w:szCs w:val="23"/>
        </w:rPr>
      </w:pPr>
      <w:r w:rsidRPr="000C5307">
        <w:rPr>
          <w:color w:val="auto"/>
          <w:sz w:val="23"/>
          <w:szCs w:val="23"/>
        </w:rPr>
        <w:t>Эффективное использование предметно-развивающей здоровьесберегающей среды групп.</w:t>
      </w:r>
    </w:p>
    <w:p w:rsidR="007F26AC" w:rsidRDefault="000C5307" w:rsidP="000C5307">
      <w:pPr>
        <w:pStyle w:val="Default"/>
        <w:numPr>
          <w:ilvl w:val="0"/>
          <w:numId w:val="15"/>
        </w:numPr>
        <w:ind w:left="-567" w:firstLine="425"/>
        <w:jc w:val="both"/>
        <w:rPr>
          <w:color w:val="auto"/>
        </w:rPr>
      </w:pPr>
      <w:r w:rsidRPr="000C5307">
        <w:rPr>
          <w:color w:val="auto"/>
          <w:sz w:val="23"/>
          <w:szCs w:val="23"/>
        </w:rPr>
        <w:t>Создание системы комплексного мониторинга состояния здоровья ребёнка.</w:t>
      </w:r>
    </w:p>
    <w:p w:rsidR="007F26AC" w:rsidRDefault="007F26AC" w:rsidP="000F50EC">
      <w:pPr>
        <w:pStyle w:val="Default"/>
        <w:pageBreakBefore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2. СОДЕРЖАТЕЛЬНЫЙ РАЗДЕЛ</w:t>
      </w:r>
    </w:p>
    <w:p w:rsidR="000F50EC" w:rsidRDefault="000F50EC" w:rsidP="007F26AC">
      <w:pPr>
        <w:pStyle w:val="Default"/>
        <w:rPr>
          <w:b/>
          <w:bCs/>
          <w:color w:val="auto"/>
          <w:sz w:val="23"/>
          <w:szCs w:val="23"/>
        </w:rPr>
      </w:pPr>
    </w:p>
    <w:p w:rsidR="007F26AC" w:rsidRDefault="007F26AC" w:rsidP="007F26A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2.1. Основные направления программы. </w:t>
      </w:r>
    </w:p>
    <w:p w:rsidR="000F50EC" w:rsidRDefault="000F50EC" w:rsidP="007F26AC">
      <w:pPr>
        <w:pStyle w:val="Default"/>
        <w:rPr>
          <w:b/>
          <w:bCs/>
          <w:i/>
          <w:iCs/>
          <w:color w:val="auto"/>
          <w:sz w:val="23"/>
          <w:szCs w:val="23"/>
        </w:rPr>
      </w:pPr>
    </w:p>
    <w:p w:rsidR="007F26AC" w:rsidRPr="000F50EC" w:rsidRDefault="000F50E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>
        <w:rPr>
          <w:b/>
          <w:bCs/>
          <w:iCs/>
          <w:color w:val="auto"/>
          <w:sz w:val="23"/>
          <w:szCs w:val="23"/>
        </w:rPr>
        <w:t>Профилактическое: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>1. Обеспечение бл</w:t>
      </w:r>
      <w:r w:rsidR="000F50EC">
        <w:rPr>
          <w:color w:val="auto"/>
          <w:sz w:val="23"/>
          <w:szCs w:val="23"/>
        </w:rPr>
        <w:t>агоприятного течения адаптации;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>2. Выполнение санитарно-гигиенического режима</w:t>
      </w:r>
      <w:r w:rsidR="000F50EC">
        <w:rPr>
          <w:color w:val="auto"/>
          <w:sz w:val="23"/>
          <w:szCs w:val="23"/>
        </w:rPr>
        <w:t>;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>3. Решение оздоровительных задач всеми средствами физической культуры</w:t>
      </w:r>
      <w:r w:rsidR="000F50EC">
        <w:rPr>
          <w:color w:val="auto"/>
          <w:sz w:val="23"/>
          <w:szCs w:val="23"/>
        </w:rPr>
        <w:t>;</w:t>
      </w:r>
      <w:r w:rsidRPr="000F50EC">
        <w:rPr>
          <w:color w:val="auto"/>
          <w:sz w:val="23"/>
          <w:szCs w:val="23"/>
        </w:rPr>
        <w:t xml:space="preserve">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>4. Проведение социальных, санитарных, специальных мер по профилактике и распространению инфекционных заболеваний</w:t>
      </w:r>
      <w:r w:rsidR="000F50EC">
        <w:rPr>
          <w:color w:val="auto"/>
          <w:sz w:val="23"/>
          <w:szCs w:val="23"/>
        </w:rPr>
        <w:t>;</w:t>
      </w:r>
      <w:r w:rsidRPr="000F50EC">
        <w:rPr>
          <w:color w:val="auto"/>
          <w:sz w:val="23"/>
          <w:szCs w:val="23"/>
        </w:rPr>
        <w:t xml:space="preserve">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b/>
          <w:color w:val="auto"/>
          <w:sz w:val="23"/>
          <w:szCs w:val="23"/>
        </w:rPr>
      </w:pPr>
      <w:r w:rsidRPr="000F50EC">
        <w:rPr>
          <w:b/>
          <w:bCs/>
          <w:iCs/>
          <w:color w:val="auto"/>
          <w:sz w:val="23"/>
          <w:szCs w:val="23"/>
        </w:rPr>
        <w:t>Организационное</w:t>
      </w:r>
      <w:r w:rsidR="000F50EC" w:rsidRPr="000F50EC">
        <w:rPr>
          <w:b/>
          <w:bCs/>
          <w:iCs/>
          <w:color w:val="auto"/>
          <w:sz w:val="23"/>
          <w:szCs w:val="23"/>
        </w:rPr>
        <w:t>: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1. Организация здоровьесберегающей среды в ДОУ; </w:t>
      </w:r>
    </w:p>
    <w:p w:rsidR="007F26AC" w:rsidRPr="000F50EC" w:rsidRDefault="000F50E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</w:t>
      </w:r>
      <w:r w:rsidR="007F26AC" w:rsidRPr="000F50EC">
        <w:rPr>
          <w:color w:val="auto"/>
          <w:sz w:val="23"/>
          <w:szCs w:val="23"/>
        </w:rPr>
        <w:t xml:space="preserve">Определение показателей физического развития, двигательной подготовленности; объективных и субъективных критериев здоровья с помощью мониторинга;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3. Составление индивидуальных планов оздоровления групп; </w:t>
      </w:r>
    </w:p>
    <w:p w:rsidR="007F26AC" w:rsidRPr="000F50EC" w:rsidRDefault="000F50E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</w:t>
      </w:r>
      <w:r w:rsidR="007F26AC" w:rsidRPr="000F50EC">
        <w:rPr>
          <w:color w:val="auto"/>
          <w:sz w:val="23"/>
          <w:szCs w:val="23"/>
        </w:rPr>
        <w:t xml:space="preserve">Изучение передового педагогического, медицинского и социального опыта по оздоровлению детей, отбор и внедрение эффективных технологий и методик;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5. Систематическое повышение квалификации педагогических и медицинских кадров;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6. Пропаганда ЗОЖ и методов оздоровления в коллективе детей, родителей и сотрудников. </w:t>
      </w:r>
    </w:p>
    <w:p w:rsidR="007F26AC" w:rsidRPr="000F50EC" w:rsidRDefault="000F50E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>
        <w:rPr>
          <w:b/>
          <w:bCs/>
          <w:iCs/>
          <w:color w:val="auto"/>
          <w:sz w:val="23"/>
          <w:szCs w:val="23"/>
        </w:rPr>
        <w:t>Лечебное: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1. Коррекция отдельных отклонений в физическом и психическом развитии;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2. Оказание первой доврачебной помощи;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3. Осуществление профилактических мероприятий по оздоровлению детей. </w:t>
      </w:r>
    </w:p>
    <w:p w:rsidR="000F50EC" w:rsidRDefault="000F50EC" w:rsidP="000F50EC">
      <w:pPr>
        <w:pStyle w:val="Default"/>
        <w:ind w:left="-567" w:firstLine="567"/>
        <w:jc w:val="both"/>
        <w:rPr>
          <w:b/>
          <w:bCs/>
          <w:i/>
          <w:iCs/>
          <w:color w:val="auto"/>
          <w:sz w:val="23"/>
          <w:szCs w:val="23"/>
        </w:rPr>
      </w:pP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b/>
          <w:bCs/>
          <w:i/>
          <w:iCs/>
          <w:color w:val="auto"/>
          <w:sz w:val="23"/>
          <w:szCs w:val="23"/>
        </w:rPr>
        <w:t>2</w:t>
      </w:r>
      <w:r w:rsidRPr="000F50EC">
        <w:rPr>
          <w:b/>
          <w:bCs/>
          <w:color w:val="auto"/>
          <w:sz w:val="23"/>
          <w:szCs w:val="23"/>
        </w:rPr>
        <w:t>.2. Направление и содержание воспитательно-образовательной деятельности</w:t>
      </w:r>
      <w:r w:rsidRPr="000F50EC">
        <w:rPr>
          <w:b/>
          <w:bCs/>
          <w:i/>
          <w:iCs/>
          <w:color w:val="auto"/>
          <w:sz w:val="23"/>
          <w:szCs w:val="23"/>
        </w:rPr>
        <w:t xml:space="preserve">: </w:t>
      </w:r>
    </w:p>
    <w:p w:rsidR="000F50EC" w:rsidRDefault="000F50E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На основе сочетания комплексных и парциальных программ и выбора технологий определяется специфика их реализации.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Расширено содержание работы по охране и укреплению жизни и здоровья детей, усилена самостоятельная двигательная активность детей, проводится работа по развитию основных мышц и формированию физических качеств ребенка, способности к двигательному творчеству, импровизации.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Данные задачи решаются в процессе организованных форм детской активности и самостоятельной деятельности детей в воздушной, закрытой, открытой, природной сферах организации их жизнедеятельности. Основная форма - организованные виды деятельности. При проведении физкультурных занятий активно используются разные способы организации двигательной активности детей, интеграция речевых и физических упражнений. В занятия включены элементы психогимнастики и изучение способов жизнедеятельности.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Реализация программы осуществляется на основе ведущей (игровой) деятельности детей, что соответствует также интересам дошкольников. Занятия не выступают в качестве преобладающей формы обучения; используются разнообразные интегрированные виды деятельности, обеспечивающие смену статических и динамических поз.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Особое внимание в процессе организации самостоятельной и досуговой деятельности уделяется использованию здоровьесберегающих технологий.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В детском саду регулярно проводится витаминизация и закаливание, курс профилактики гриппа и ОРЗ, мониторинг физической подготовленности, занятия с учетом группы здоровья, которые осуществляются по индивидуальному плану. </w:t>
      </w:r>
    </w:p>
    <w:p w:rsidR="00200A20" w:rsidRDefault="00200A20" w:rsidP="000F50EC">
      <w:pPr>
        <w:pStyle w:val="Default"/>
        <w:ind w:left="-567" w:firstLine="567"/>
        <w:jc w:val="both"/>
        <w:rPr>
          <w:b/>
          <w:bCs/>
          <w:color w:val="auto"/>
          <w:sz w:val="23"/>
          <w:szCs w:val="23"/>
        </w:rPr>
      </w:pP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b/>
          <w:bCs/>
          <w:color w:val="auto"/>
          <w:sz w:val="23"/>
          <w:szCs w:val="23"/>
        </w:rPr>
        <w:t xml:space="preserve">2.3. Проектирование и планирование текущей педагогической деятельности </w:t>
      </w:r>
    </w:p>
    <w:p w:rsidR="00200A20" w:rsidRDefault="00200A20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</w:p>
    <w:p w:rsidR="007F26AC" w:rsidRPr="000F50EC" w:rsidRDefault="007F26AC" w:rsidP="00200A20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>Особое внимание уделяется</w:t>
      </w:r>
      <w:r w:rsidR="00200A20" w:rsidRPr="00200A20">
        <w:rPr>
          <w:color w:val="auto"/>
          <w:sz w:val="23"/>
          <w:szCs w:val="23"/>
        </w:rPr>
        <w:t xml:space="preserve"> </w:t>
      </w:r>
      <w:r w:rsidR="00200A20" w:rsidRPr="000F50EC">
        <w:rPr>
          <w:color w:val="auto"/>
          <w:sz w:val="23"/>
          <w:szCs w:val="23"/>
        </w:rPr>
        <w:t>Режим</w:t>
      </w:r>
      <w:r w:rsidR="00200A20">
        <w:rPr>
          <w:color w:val="auto"/>
          <w:sz w:val="23"/>
          <w:szCs w:val="23"/>
        </w:rPr>
        <w:t xml:space="preserve">у дня: </w:t>
      </w:r>
    </w:p>
    <w:p w:rsidR="007F26AC" w:rsidRPr="000F50EC" w:rsidRDefault="007F26AC" w:rsidP="000F50EC">
      <w:pPr>
        <w:pStyle w:val="Default"/>
        <w:ind w:left="-567" w:firstLine="567"/>
        <w:jc w:val="both"/>
        <w:rPr>
          <w:color w:val="auto"/>
          <w:sz w:val="23"/>
          <w:szCs w:val="23"/>
        </w:rPr>
      </w:pPr>
      <w:r w:rsidRPr="000F50EC">
        <w:rPr>
          <w:color w:val="auto"/>
          <w:sz w:val="23"/>
          <w:szCs w:val="23"/>
        </w:rPr>
        <w:t xml:space="preserve">- соблюдению баланса между разными видами активности детей (умственной, физической и др.), виды активности целесообразно чередуются; </w:t>
      </w:r>
    </w:p>
    <w:p w:rsidR="00200A20" w:rsidRDefault="007F26AC" w:rsidP="000F50EC">
      <w:pPr>
        <w:ind w:left="-567"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0F50EC">
        <w:rPr>
          <w:rFonts w:ascii="Times New Roman" w:hAnsi="Times New Roman" w:cs="Times New Roman"/>
          <w:sz w:val="23"/>
          <w:szCs w:val="23"/>
        </w:rPr>
        <w:t>- организации гибкого режима посещения детьми обычных групп.</w:t>
      </w:r>
      <w:r w:rsidR="00200A20" w:rsidRPr="00200A20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F26AC" w:rsidRPr="000F50EC" w:rsidRDefault="00200A20" w:rsidP="000F50EC">
      <w:pPr>
        <w:ind w:left="-567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00A20">
        <w:rPr>
          <w:rFonts w:ascii="Times New Roman" w:hAnsi="Times New Roman" w:cs="Times New Roman"/>
          <w:b/>
          <w:bCs/>
          <w:color w:val="000000"/>
        </w:rPr>
        <w:lastRenderedPageBreak/>
        <w:t>Образовательная деятельность в ходе режимных моментов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15"/>
        <w:gridCol w:w="1504"/>
        <w:gridCol w:w="46"/>
        <w:gridCol w:w="1513"/>
        <w:gridCol w:w="52"/>
        <w:gridCol w:w="1508"/>
        <w:gridCol w:w="57"/>
        <w:gridCol w:w="1508"/>
        <w:gridCol w:w="57"/>
        <w:gridCol w:w="79"/>
        <w:gridCol w:w="1491"/>
      </w:tblGrid>
      <w:tr w:rsidR="007F26AC" w:rsidRPr="00200A20" w:rsidTr="00200A20">
        <w:trPr>
          <w:trHeight w:val="115"/>
        </w:trPr>
        <w:tc>
          <w:tcPr>
            <w:tcW w:w="2025" w:type="dxa"/>
          </w:tcPr>
          <w:p w:rsidR="007F26AC" w:rsidRPr="00200A20" w:rsidRDefault="007F26AC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</w:rPr>
              <w:br w:type="page"/>
            </w:r>
            <w:r w:rsidRPr="00200A2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00A20">
              <w:rPr>
                <w:rFonts w:ascii="Times New Roman" w:hAnsi="Times New Roman" w:cs="Times New Roman"/>
                <w:color w:val="000000"/>
              </w:rPr>
              <w:t xml:space="preserve">Утренняя гимнастика </w:t>
            </w:r>
          </w:p>
        </w:tc>
        <w:tc>
          <w:tcPr>
            <w:tcW w:w="1565" w:type="dxa"/>
            <w:gridSpan w:val="3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70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</w:tr>
      <w:tr w:rsidR="007F26AC" w:rsidRPr="00200A20" w:rsidTr="00200A20">
        <w:trPr>
          <w:trHeight w:val="291"/>
        </w:trPr>
        <w:tc>
          <w:tcPr>
            <w:tcW w:w="2025" w:type="dxa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Комплексы закаливающих процедур </w:t>
            </w:r>
          </w:p>
        </w:tc>
        <w:tc>
          <w:tcPr>
            <w:tcW w:w="1565" w:type="dxa"/>
            <w:gridSpan w:val="3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70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</w:tr>
      <w:tr w:rsidR="007F26AC" w:rsidRPr="00200A20" w:rsidTr="00200A20">
        <w:trPr>
          <w:trHeight w:val="81"/>
        </w:trPr>
        <w:tc>
          <w:tcPr>
            <w:tcW w:w="9855" w:type="dxa"/>
            <w:gridSpan w:val="1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200A20">
              <w:rPr>
                <w:rFonts w:ascii="Times New Roman" w:hAnsi="Times New Roman" w:cs="Times New Roman"/>
                <w:b/>
                <w:color w:val="000000"/>
              </w:rPr>
              <w:t xml:space="preserve">Периодичность </w:t>
            </w:r>
          </w:p>
        </w:tc>
      </w:tr>
      <w:tr w:rsidR="00200A20" w:rsidRPr="00200A20" w:rsidTr="00200A20">
        <w:trPr>
          <w:trHeight w:val="801"/>
        </w:trPr>
        <w:tc>
          <w:tcPr>
            <w:tcW w:w="2040" w:type="dxa"/>
            <w:gridSpan w:val="2"/>
          </w:tcPr>
          <w:p w:rsidR="00200A20" w:rsidRPr="00200A20" w:rsidRDefault="00200A20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b/>
                <w:color w:val="000000"/>
              </w:rPr>
              <w:t>Базовый вид деятельности</w:t>
            </w:r>
          </w:p>
        </w:tc>
        <w:tc>
          <w:tcPr>
            <w:tcW w:w="1504" w:type="dxa"/>
          </w:tcPr>
          <w:p w:rsidR="00200A20" w:rsidRPr="00200A20" w:rsidRDefault="00200A20" w:rsidP="00200A20">
            <w:pPr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>Первая младшая группа</w:t>
            </w:r>
          </w:p>
        </w:tc>
        <w:tc>
          <w:tcPr>
            <w:tcW w:w="1559" w:type="dxa"/>
            <w:gridSpan w:val="2"/>
          </w:tcPr>
          <w:p w:rsidR="00200A20" w:rsidRPr="00200A20" w:rsidRDefault="00200A20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Вторая младшая группа </w:t>
            </w:r>
          </w:p>
        </w:tc>
        <w:tc>
          <w:tcPr>
            <w:tcW w:w="1560" w:type="dxa"/>
            <w:gridSpan w:val="2"/>
          </w:tcPr>
          <w:p w:rsidR="00200A20" w:rsidRPr="00200A20" w:rsidRDefault="00200A20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Средняя группа </w:t>
            </w:r>
          </w:p>
        </w:tc>
        <w:tc>
          <w:tcPr>
            <w:tcW w:w="1701" w:type="dxa"/>
            <w:gridSpan w:val="4"/>
          </w:tcPr>
          <w:p w:rsidR="00200A20" w:rsidRPr="00200A20" w:rsidRDefault="00200A20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Старшая группа </w:t>
            </w:r>
          </w:p>
        </w:tc>
        <w:tc>
          <w:tcPr>
            <w:tcW w:w="1491" w:type="dxa"/>
          </w:tcPr>
          <w:p w:rsidR="00200A20" w:rsidRPr="00200A20" w:rsidRDefault="00200A20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Подготовительная группа </w:t>
            </w:r>
          </w:p>
        </w:tc>
      </w:tr>
      <w:tr w:rsidR="007F26AC" w:rsidRPr="00200A20" w:rsidTr="00200A20">
        <w:trPr>
          <w:trHeight w:val="187"/>
        </w:trPr>
        <w:tc>
          <w:tcPr>
            <w:tcW w:w="2025" w:type="dxa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Гигиенические процедуры </w:t>
            </w:r>
          </w:p>
        </w:tc>
        <w:tc>
          <w:tcPr>
            <w:tcW w:w="1565" w:type="dxa"/>
            <w:gridSpan w:val="3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70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</w:tr>
      <w:tr w:rsidR="007F26AC" w:rsidRPr="00200A20" w:rsidTr="00200A20">
        <w:trPr>
          <w:trHeight w:val="291"/>
        </w:trPr>
        <w:tc>
          <w:tcPr>
            <w:tcW w:w="2025" w:type="dxa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Ситуативные беседы при проведении режимных моментов </w:t>
            </w:r>
          </w:p>
        </w:tc>
        <w:tc>
          <w:tcPr>
            <w:tcW w:w="1565" w:type="dxa"/>
            <w:gridSpan w:val="3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70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</w:tr>
      <w:tr w:rsidR="007F26AC" w:rsidRPr="00200A20" w:rsidTr="00200A20">
        <w:trPr>
          <w:trHeight w:val="290"/>
        </w:trPr>
        <w:tc>
          <w:tcPr>
            <w:tcW w:w="2025" w:type="dxa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Чтение художественной литературы </w:t>
            </w:r>
          </w:p>
        </w:tc>
        <w:tc>
          <w:tcPr>
            <w:tcW w:w="1565" w:type="dxa"/>
            <w:gridSpan w:val="3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70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</w:tr>
      <w:tr w:rsidR="00200A20" w:rsidRPr="00200A20" w:rsidTr="00200A20">
        <w:trPr>
          <w:trHeight w:val="410"/>
        </w:trPr>
        <w:tc>
          <w:tcPr>
            <w:tcW w:w="2025" w:type="dxa"/>
          </w:tcPr>
          <w:p w:rsidR="00200A20" w:rsidRPr="00200A20" w:rsidRDefault="00200A20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Дежурства </w:t>
            </w:r>
          </w:p>
        </w:tc>
        <w:tc>
          <w:tcPr>
            <w:tcW w:w="1519" w:type="dxa"/>
            <w:gridSpan w:val="2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  <w:gridSpan w:val="3"/>
          </w:tcPr>
          <w:p w:rsidR="00200A20" w:rsidRPr="00200A20" w:rsidRDefault="00200A20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5" w:type="dxa"/>
            <w:gridSpan w:val="2"/>
          </w:tcPr>
          <w:p w:rsidR="00200A20" w:rsidRPr="00200A20" w:rsidRDefault="00200A20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08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627" w:type="dxa"/>
            <w:gridSpan w:val="3"/>
          </w:tcPr>
          <w:p w:rsidR="00200A20" w:rsidRPr="00200A20" w:rsidRDefault="00200A20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</w:tr>
      <w:tr w:rsidR="007F26AC" w:rsidRPr="00200A20" w:rsidTr="00200A20">
        <w:trPr>
          <w:trHeight w:val="115"/>
        </w:trPr>
        <w:tc>
          <w:tcPr>
            <w:tcW w:w="2025" w:type="dxa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Прогулки </w:t>
            </w:r>
          </w:p>
        </w:tc>
        <w:tc>
          <w:tcPr>
            <w:tcW w:w="1565" w:type="dxa"/>
            <w:gridSpan w:val="3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70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</w:tr>
      <w:tr w:rsidR="007F26AC" w:rsidRPr="00200A20" w:rsidTr="00200A20">
        <w:trPr>
          <w:trHeight w:val="81"/>
        </w:trPr>
        <w:tc>
          <w:tcPr>
            <w:tcW w:w="9855" w:type="dxa"/>
            <w:gridSpan w:val="1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200A20">
              <w:rPr>
                <w:rFonts w:ascii="Times New Roman" w:hAnsi="Times New Roman" w:cs="Times New Roman"/>
                <w:b/>
                <w:color w:val="000000"/>
              </w:rPr>
              <w:t xml:space="preserve">Самостоятельная деятельность детей </w:t>
            </w:r>
          </w:p>
        </w:tc>
      </w:tr>
      <w:tr w:rsidR="007F26AC" w:rsidRPr="00200A20" w:rsidTr="00200A20">
        <w:trPr>
          <w:trHeight w:val="115"/>
        </w:trPr>
        <w:tc>
          <w:tcPr>
            <w:tcW w:w="2025" w:type="dxa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Игра </w:t>
            </w:r>
          </w:p>
        </w:tc>
        <w:tc>
          <w:tcPr>
            <w:tcW w:w="1565" w:type="dxa"/>
            <w:gridSpan w:val="3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70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</w:tr>
      <w:tr w:rsidR="007F26AC" w:rsidRPr="00200A20" w:rsidTr="00200A20">
        <w:trPr>
          <w:trHeight w:val="394"/>
        </w:trPr>
        <w:tc>
          <w:tcPr>
            <w:tcW w:w="2025" w:type="dxa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1565" w:type="dxa"/>
            <w:gridSpan w:val="3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65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570" w:type="dxa"/>
            <w:gridSpan w:val="2"/>
          </w:tcPr>
          <w:p w:rsidR="007F26AC" w:rsidRPr="00200A20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0A20">
              <w:rPr>
                <w:rFonts w:ascii="Times New Roman" w:hAnsi="Times New Roman" w:cs="Times New Roman"/>
                <w:color w:val="000000"/>
              </w:rPr>
              <w:t xml:space="preserve">ежедневно </w:t>
            </w:r>
          </w:p>
        </w:tc>
      </w:tr>
    </w:tbl>
    <w:p w:rsidR="00200A20" w:rsidRDefault="00200A20" w:rsidP="007F26AC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F26AC" w:rsidRDefault="00200A20" w:rsidP="007F26AC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00A20">
        <w:rPr>
          <w:rFonts w:ascii="Times New Roman" w:hAnsi="Times New Roman" w:cs="Times New Roman"/>
          <w:b/>
          <w:bCs/>
          <w:color w:val="000000"/>
          <w:sz w:val="23"/>
          <w:szCs w:val="23"/>
        </w:rPr>
        <w:t>2.4. Обеспечение реализации основных направлений программы.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2693"/>
        <w:gridCol w:w="1906"/>
      </w:tblGrid>
      <w:tr w:rsidR="00200A20" w:rsidRPr="00200A20" w:rsidTr="00200A20">
        <w:trPr>
          <w:trHeight w:val="109"/>
        </w:trPr>
        <w:tc>
          <w:tcPr>
            <w:tcW w:w="9844" w:type="dxa"/>
            <w:gridSpan w:val="4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Техническое и кадровое обеспечение </w:t>
            </w:r>
          </w:p>
        </w:tc>
      </w:tr>
      <w:tr w:rsidR="00200A20" w:rsidRPr="00200A20" w:rsidTr="00584942">
        <w:trPr>
          <w:trHeight w:val="248"/>
        </w:trPr>
        <w:tc>
          <w:tcPr>
            <w:tcW w:w="851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п/п </w:t>
            </w:r>
          </w:p>
        </w:tc>
        <w:tc>
          <w:tcPr>
            <w:tcW w:w="4394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Основные мероприятия </w:t>
            </w:r>
          </w:p>
        </w:tc>
        <w:tc>
          <w:tcPr>
            <w:tcW w:w="2693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Организаторы и исполнители </w:t>
            </w:r>
          </w:p>
        </w:tc>
        <w:tc>
          <w:tcPr>
            <w:tcW w:w="1906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Этапы и сроки </w:t>
            </w:r>
          </w:p>
        </w:tc>
      </w:tr>
      <w:tr w:rsidR="00200A20" w:rsidRPr="00200A20" w:rsidTr="00584942">
        <w:trPr>
          <w:trHeight w:val="802"/>
        </w:trPr>
        <w:tc>
          <w:tcPr>
            <w:tcW w:w="851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4394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Пополнение среды нестандартным оборудованием: </w:t>
            </w:r>
          </w:p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объемными модулями </w:t>
            </w:r>
          </w:p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тренажеры для развития глазомера </w:t>
            </w:r>
          </w:p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оборудование для лазания, прыжков, метания и др. </w:t>
            </w:r>
          </w:p>
        </w:tc>
        <w:tc>
          <w:tcPr>
            <w:tcW w:w="2693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Инструктор по физической культуре,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инструктор по обучению плаванию, старший воспитатель</w:t>
            </w: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заведующего по ХР </w:t>
            </w:r>
          </w:p>
        </w:tc>
        <w:tc>
          <w:tcPr>
            <w:tcW w:w="1906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мере поступления финансирования </w:t>
            </w:r>
          </w:p>
        </w:tc>
      </w:tr>
      <w:tr w:rsidR="00200A20" w:rsidRPr="00200A20" w:rsidTr="00584942">
        <w:trPr>
          <w:trHeight w:val="385"/>
        </w:trPr>
        <w:tc>
          <w:tcPr>
            <w:tcW w:w="851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4394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Предоставление дополнительных услуг: </w:t>
            </w:r>
          </w:p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оздоровительная физкультура с элементами тхэквондо, «Фламинго» по синхронному плаванию, «Юный пловец</w:t>
            </w: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</w:p>
        </w:tc>
        <w:tc>
          <w:tcPr>
            <w:tcW w:w="2693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Старший воспитатель, </w:t>
            </w:r>
          </w:p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специалисты </w:t>
            </w:r>
          </w:p>
        </w:tc>
        <w:tc>
          <w:tcPr>
            <w:tcW w:w="1906" w:type="dxa"/>
          </w:tcPr>
          <w:p w:rsidR="00200A20" w:rsidRDefault="00584942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Систематично</w:t>
            </w:r>
            <w:r w:rsidR="00200A20"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84942" w:rsidRPr="00200A20" w:rsidRDefault="00584942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00A20" w:rsidRPr="00200A20" w:rsidTr="00584942">
        <w:trPr>
          <w:trHeight w:val="940"/>
        </w:trPr>
        <w:tc>
          <w:tcPr>
            <w:tcW w:w="851" w:type="dxa"/>
          </w:tcPr>
          <w:p w:rsidR="00200A20" w:rsidRPr="00200A20" w:rsidRDefault="00584942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200A20"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4394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условий для предупреждения травматизма в ДОУ (соблюдение ТБ при организации воспитательно-образовательного процесса и свободного времени, своевременный ремонт мебели и </w:t>
            </w: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оборудования в ДОУ). </w:t>
            </w:r>
          </w:p>
        </w:tc>
        <w:tc>
          <w:tcPr>
            <w:tcW w:w="2693" w:type="dxa"/>
          </w:tcPr>
          <w:p w:rsidR="00200A20" w:rsidRPr="00200A20" w:rsidRDefault="00200A20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Педагоги, заместитель заведующего по ХР</w:t>
            </w:r>
            <w:r w:rsidR="005849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ответственный по охране труда</w:t>
            </w:r>
            <w:r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906" w:type="dxa"/>
          </w:tcPr>
          <w:p w:rsidR="00200A20" w:rsidRPr="00200A20" w:rsidRDefault="00584942" w:rsidP="0020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="00200A20" w:rsidRPr="00200A2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остоянно </w:t>
            </w:r>
          </w:p>
        </w:tc>
      </w:tr>
    </w:tbl>
    <w:p w:rsidR="007F26AC" w:rsidRDefault="007F26AC" w:rsidP="007F26AC">
      <w:r w:rsidRPr="007F26AC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2.5. Организационно-методическое и психолого- педагогическое обеспечение</w:t>
      </w:r>
    </w:p>
    <w:tbl>
      <w:tblPr>
        <w:tblW w:w="10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2901"/>
        <w:gridCol w:w="2468"/>
      </w:tblGrid>
      <w:tr w:rsidR="007F26AC" w:rsidRPr="007F26AC" w:rsidTr="00584942">
        <w:trPr>
          <w:trHeight w:val="248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п/п </w:t>
            </w:r>
          </w:p>
        </w:tc>
        <w:tc>
          <w:tcPr>
            <w:tcW w:w="42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Основные мероприятия </w:t>
            </w:r>
          </w:p>
        </w:tc>
        <w:tc>
          <w:tcPr>
            <w:tcW w:w="2901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Организаторы и исполнители </w:t>
            </w:r>
          </w:p>
        </w:tc>
        <w:tc>
          <w:tcPr>
            <w:tcW w:w="24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Этапы и сроки </w:t>
            </w:r>
          </w:p>
        </w:tc>
      </w:tr>
      <w:tr w:rsidR="007F26AC" w:rsidRPr="007F26AC" w:rsidTr="00584942">
        <w:trPr>
          <w:trHeight w:val="664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42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Разработка программы оздоровления и осуществление контроля за выполнением оздоровительных мероприятий, физическим развитием детей. </w:t>
            </w:r>
          </w:p>
        </w:tc>
        <w:tc>
          <w:tcPr>
            <w:tcW w:w="2901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Заведующий, старший воспитатель, старшая медсестра </w:t>
            </w:r>
          </w:p>
        </w:tc>
        <w:tc>
          <w:tcPr>
            <w:tcW w:w="24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</w:tr>
      <w:tr w:rsidR="007F26AC" w:rsidRPr="007F26AC" w:rsidTr="00584942">
        <w:trPr>
          <w:trHeight w:val="388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42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Разработка модели внедрения здоровьесберегающих методик в образовательную деятельность </w:t>
            </w:r>
          </w:p>
        </w:tc>
        <w:tc>
          <w:tcPr>
            <w:tcW w:w="2901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Старший воспитатель, педагоги </w:t>
            </w:r>
          </w:p>
        </w:tc>
        <w:tc>
          <w:tcPr>
            <w:tcW w:w="24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</w:tr>
      <w:tr w:rsidR="007F26AC" w:rsidRPr="007F26AC" w:rsidTr="00584942">
        <w:trPr>
          <w:trHeight w:val="526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42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Поиск, изучение и внедрение эффективных методик и технологий по оздоровлению </w:t>
            </w:r>
          </w:p>
        </w:tc>
        <w:tc>
          <w:tcPr>
            <w:tcW w:w="2901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Старший воспитатель, старшая медсестра </w:t>
            </w:r>
          </w:p>
        </w:tc>
        <w:tc>
          <w:tcPr>
            <w:tcW w:w="24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</w:tr>
      <w:tr w:rsidR="007F26AC" w:rsidRPr="007F26AC" w:rsidTr="00584942">
        <w:trPr>
          <w:trHeight w:val="523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42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и упорядочение учебной нагрузки и активного отдыха детей (сокращение количества коллективных занятий, введение дней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здоровья, неделей здоровья, гибкий график занятий). </w:t>
            </w:r>
          </w:p>
        </w:tc>
        <w:tc>
          <w:tcPr>
            <w:tcW w:w="2901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Заведующий, старший воспитатель </w:t>
            </w:r>
          </w:p>
        </w:tc>
        <w:tc>
          <w:tcPr>
            <w:tcW w:w="24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</w:tr>
      <w:tr w:rsidR="007F26AC" w:rsidRPr="007F26AC" w:rsidTr="00584942">
        <w:trPr>
          <w:trHeight w:val="250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42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Создание здорового микроклимата в коллективе взрослых и детей </w:t>
            </w:r>
          </w:p>
        </w:tc>
        <w:tc>
          <w:tcPr>
            <w:tcW w:w="2901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  <w:tc>
          <w:tcPr>
            <w:tcW w:w="24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</w:tr>
      <w:tr w:rsidR="007F26AC" w:rsidRPr="007F26AC" w:rsidTr="00584942">
        <w:trPr>
          <w:trHeight w:val="388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42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Продолжение работы по совершенствованию предметно-развивающей среды ДОУ, внедрение новых эффективных моделей </w:t>
            </w:r>
          </w:p>
        </w:tc>
        <w:tc>
          <w:tcPr>
            <w:tcW w:w="2901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  <w:tc>
          <w:tcPr>
            <w:tcW w:w="24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</w:tr>
      <w:tr w:rsidR="007F26AC" w:rsidRPr="007F26AC" w:rsidTr="00584942">
        <w:trPr>
          <w:trHeight w:val="526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42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Организация работы с родителями по проблеме сохранения и укрепления здоровья детей (беседы, консультации, оказание консультативной помощи, совместная деятельность детей и взрослых) </w:t>
            </w:r>
          </w:p>
        </w:tc>
        <w:tc>
          <w:tcPr>
            <w:tcW w:w="2901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  <w:tc>
          <w:tcPr>
            <w:tcW w:w="24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</w:tr>
      <w:tr w:rsidR="007F26AC" w:rsidRPr="007F26AC" w:rsidTr="00584942">
        <w:trPr>
          <w:trHeight w:val="526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42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Участие в научно-практических конференциях, семинарах, совещаниях различного уровня по вопросам оздоровления детей. </w:t>
            </w:r>
          </w:p>
        </w:tc>
        <w:tc>
          <w:tcPr>
            <w:tcW w:w="2901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Заведующий, старший воспитатель, воспитатели </w:t>
            </w:r>
          </w:p>
        </w:tc>
        <w:tc>
          <w:tcPr>
            <w:tcW w:w="24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</w:tr>
    </w:tbl>
    <w:p w:rsidR="007F26AC" w:rsidRDefault="007F26AC" w:rsidP="007F26AC"/>
    <w:p w:rsidR="00584942" w:rsidRDefault="007F26AC" w:rsidP="00584942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2.6. Работа с детьми </w:t>
      </w:r>
    </w:p>
    <w:p w:rsidR="00584942" w:rsidRDefault="00584942" w:rsidP="00584942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F26AC" w:rsidRPr="00584942" w:rsidRDefault="007F26AC" w:rsidP="00584942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58494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Педагогические наблюдения</w:t>
      </w:r>
      <w:r w:rsidR="0058494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:</w:t>
      </w:r>
      <w:r w:rsidRPr="0058494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</w:t>
      </w:r>
    </w:p>
    <w:p w:rsidR="007F26AC" w:rsidRPr="007F26AC" w:rsidRDefault="007F26AC" w:rsidP="00584942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Диагностика – комплекс мероприятий, определяющий исходные показатели психического и физического здоровья, двигательной подготовленности, критерии здоровья, проблемы и потенциальные возможности детей. </w:t>
      </w:r>
    </w:p>
    <w:p w:rsidR="007F26AC" w:rsidRPr="007F26AC" w:rsidRDefault="00584942" w:rsidP="00584942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7F26AC"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Медицинские работники, изучая анамнез развития ребёнка, выявляют часто болеющих детей, детей с хроническими заболеваниями, дают рекомендации педагогам по организации оздоровительной работы. </w:t>
      </w:r>
    </w:p>
    <w:p w:rsidR="007F26AC" w:rsidRPr="007F26AC" w:rsidRDefault="00584942" w:rsidP="00584942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7F26AC"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Воспитатели наблюдают за поведением ребёнка в повседневной жизни и в игре. </w:t>
      </w:r>
    </w:p>
    <w:p w:rsidR="007F26AC" w:rsidRPr="007F26AC" w:rsidRDefault="00584942" w:rsidP="00584942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>-</w:t>
      </w:r>
      <w:r w:rsidR="007F26AC"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Педагог-психолог выявляет индивидуальные особенности поведения и эмоционально-волевой сферы. </w:t>
      </w:r>
    </w:p>
    <w:p w:rsidR="007F26AC" w:rsidRPr="007F26AC" w:rsidRDefault="00584942" w:rsidP="00584942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7F26AC"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Музыкальный руководитель обследует состояние уровня музыкального развития. </w:t>
      </w:r>
    </w:p>
    <w:p w:rsidR="000C5307" w:rsidRDefault="00584942" w:rsidP="00584942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7F26AC" w:rsidRPr="007F26AC">
        <w:rPr>
          <w:rFonts w:ascii="Times New Roman" w:hAnsi="Times New Roman" w:cs="Times New Roman"/>
          <w:color w:val="000000"/>
          <w:sz w:val="23"/>
          <w:szCs w:val="23"/>
        </w:rPr>
        <w:t>Инструктор по ФК, инструктор по плаванию изучают особенности физического развития детей.</w:t>
      </w:r>
    </w:p>
    <w:p w:rsidR="000C5307" w:rsidRPr="000C5307" w:rsidRDefault="007F26AC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0C5307" w:rsidRPr="000C5307">
        <w:rPr>
          <w:rFonts w:ascii="Times New Roman" w:hAnsi="Times New Roman" w:cs="Times New Roman"/>
          <w:color w:val="000000"/>
          <w:sz w:val="23"/>
          <w:szCs w:val="23"/>
        </w:rPr>
        <w:t xml:space="preserve">Основным методологическим принципом при проведении диагностики по оценке эффективности реализованных оздоровительных мероприятий является комплексный подход к оценке состояния здоровья ребенка: 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Общая заболеваемость (уровень и структура);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Острая заболеваемость (уровень и структура);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Заболеваемость детей в случаях и днях на одного ребенка;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Процент часто болеющих детей;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Соматическое здоровье (рост, вес, ОГК, ОГ);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Процент детей, имеющих морфофункциональные отклонения;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Распределение детей по группам физического воспитания;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Распределение детей по группам здоровья;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Уровень физического развития;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Оценка физической подготовленности;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Оценка физиометрических параметров декретированной группе детей  (спирометрия, динамометрия);</w:t>
      </w:r>
    </w:p>
    <w:p w:rsidR="000C5307" w:rsidRPr="000C5307" w:rsidRDefault="000C5307" w:rsidP="000C530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 xml:space="preserve">Плантограммы </w:t>
      </w:r>
    </w:p>
    <w:p w:rsidR="007F26AC" w:rsidRPr="007F26AC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>Критерием эффективности комплекса его мероприятий является показатель качества оздоровления, определяющийся отношением числа часто болеющих детей, снятых с учета после выздоровления, к общему числу часто болеющих детей, прошедших курс оздоровления.</w:t>
      </w:r>
    </w:p>
    <w:p w:rsidR="00584942" w:rsidRDefault="007F26AC" w:rsidP="00584942">
      <w:pPr>
        <w:spacing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>Итогом обследования является проведение ППк, на котором обсуждаются диагностические данные по выявленным проблемам у детей, берутся под контроль наиболее сложные дети, намечается дальнейший план индивидуальной работы.</w:t>
      </w:r>
    </w:p>
    <w:p w:rsidR="007F26AC" w:rsidRDefault="007F26AC" w:rsidP="00584942">
      <w:pPr>
        <w:spacing w:line="240" w:lineRule="auto"/>
        <w:ind w:left="-567" w:firstLine="425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58494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Полноценное питание</w:t>
      </w:r>
      <w:r w:rsidR="00584942">
        <w:rPr>
          <w:rFonts w:ascii="Times New Roman" w:hAnsi="Times New Roman" w:cs="Times New Roman"/>
          <w:b/>
          <w:bCs/>
          <w:color w:val="000000"/>
          <w:sz w:val="23"/>
          <w:szCs w:val="23"/>
        </w:rPr>
        <w:t>:</w:t>
      </w:r>
    </w:p>
    <w:p w:rsidR="000C5307" w:rsidRPr="000C5307" w:rsidRDefault="000C5307" w:rsidP="000C5307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 xml:space="preserve">В организации питания придерживаемся основных принципов рационального питания детей изложенных в методических рекомендациях «Питание детей в детских дошкольных учреждений». Дети, находящиеся в ДОУ получают пятиразовое  питание (10.00. - фрукты, сок; после дневного сна молочные продукты). Составленное меню представляет собой подбор блюд суточного рациона с правильным распределением продуктов, который удовлетворяет потребность детей в основных пищевых веществах и энергии с учетом возраста, условий воспитания и состояния здоровья, а также климатогеографических и национальных особенностей питания.  </w:t>
      </w:r>
    </w:p>
    <w:p w:rsidR="000C5307" w:rsidRPr="007F26AC" w:rsidRDefault="000C5307" w:rsidP="000C5307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color w:val="000000"/>
          <w:sz w:val="23"/>
          <w:szCs w:val="23"/>
        </w:rPr>
        <w:t xml:space="preserve"> Ведение документации, распределение общей калорийности суточного рациона питания, ассортимент основных продуктов питании, объем порций и ежедневное соблюдение норм потребления зависит от рекомендаций СанПиН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0C5307">
        <w:t xml:space="preserve"> </w:t>
      </w:r>
      <w:r w:rsidRPr="000C5307">
        <w:rPr>
          <w:rFonts w:ascii="Times New Roman" w:hAnsi="Times New Roman" w:cs="Times New Roman"/>
          <w:color w:val="000000"/>
          <w:sz w:val="23"/>
          <w:szCs w:val="23"/>
        </w:rPr>
        <w:t>В детском саду ежедневно используется в приготовлении пищи йодированная соль. Ежедневно проводится «С» витаминизация третьего блюда. В рацион детей в летний оздоровительный период увеличивается потребление свежих овощей и фруктов на 15 %.</w:t>
      </w:r>
    </w:p>
    <w:p w:rsidR="007F26AC" w:rsidRPr="00584942" w:rsidRDefault="007F26AC" w:rsidP="007F2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584942">
        <w:rPr>
          <w:rFonts w:ascii="Times New Roman" w:hAnsi="Times New Roman" w:cs="Times New Roman"/>
          <w:b/>
          <w:iCs/>
          <w:color w:val="000000"/>
          <w:sz w:val="23"/>
          <w:szCs w:val="23"/>
        </w:rPr>
        <w:t xml:space="preserve">Принципы организации питания: </w:t>
      </w:r>
    </w:p>
    <w:p w:rsidR="007F26AC" w:rsidRPr="007F26AC" w:rsidRDefault="007F26AC" w:rsidP="007F26AC">
      <w:pPr>
        <w:numPr>
          <w:ilvl w:val="0"/>
          <w:numId w:val="5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выполнение режима питания. </w:t>
      </w:r>
    </w:p>
    <w:p w:rsidR="007F26AC" w:rsidRPr="007F26AC" w:rsidRDefault="007F26AC" w:rsidP="007F26AC">
      <w:pPr>
        <w:numPr>
          <w:ilvl w:val="0"/>
          <w:numId w:val="5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гигиена приёма пищи. </w:t>
      </w:r>
    </w:p>
    <w:p w:rsidR="007F26AC" w:rsidRPr="007F26AC" w:rsidRDefault="007F26AC" w:rsidP="007F26AC">
      <w:pPr>
        <w:numPr>
          <w:ilvl w:val="0"/>
          <w:numId w:val="5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ежедневное соблюдение норм потребления продуктов и калорийности питания. </w:t>
      </w:r>
    </w:p>
    <w:p w:rsidR="007F26AC" w:rsidRPr="007F26AC" w:rsidRDefault="007F26AC" w:rsidP="007F26AC">
      <w:pPr>
        <w:numPr>
          <w:ilvl w:val="0"/>
          <w:numId w:val="5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эстетика организации питания. </w:t>
      </w:r>
    </w:p>
    <w:p w:rsidR="007F26AC" w:rsidRPr="007F26AC" w:rsidRDefault="007F26AC" w:rsidP="007F26AC">
      <w:pPr>
        <w:numPr>
          <w:ilvl w:val="0"/>
          <w:numId w:val="5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правильность расстановки мебели. </w:t>
      </w:r>
    </w:p>
    <w:p w:rsidR="007F26AC" w:rsidRPr="00584942" w:rsidRDefault="00584942" w:rsidP="00584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58494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Система закаливания:</w:t>
      </w:r>
      <w:r w:rsidR="007F26AC" w:rsidRPr="0058494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Важное звено в системе оздоровления детей — закаливание. Оно обеспечивает тренировку защитных сил организма, повышение его устойчивости к воздействию постоянно меняющихся условий внешней среды. 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lastRenderedPageBreak/>
        <w:t xml:space="preserve">     Чтобы закаливание принесло наибольшую пользу организму, придерживаемся принципов: 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>--  комплексности. В укреплении здоровья детей, их физической закалки важную роль играют все естественные факторы природы. В условиях дошкольного учреждения наиболее приемлемыми являются следующие виды закаливания: воздухом, солнечными ваннами, водой;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>—</w:t>
      </w: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ab/>
        <w:t xml:space="preserve"> систематичности. Необходимость систематического применения закаливающих воздействий обусловлена условно-рефлекторным характером ответных реакций на закаливающий температурный агент. Для поддержания высокого уровня закалки организма необходимо ежедневное выполнение закаливающих процедур;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>—</w:t>
      </w: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ab/>
        <w:t>постепенности. Закаливающие процедуры укрепляют организм в том случае, если их продолжительность, интенсивность или зона воздействия будут увеличиваться постепенно с учетом уже «освоенных» нагрузок;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>—</w:t>
      </w: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ab/>
        <w:t>дифференцированности. Любые закаливающие процедуры оказывают тренирующее воздействие при условии их соответствия текущему состоянию организма ребенка и характеру ответных реакций на холодовые нагрузки;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>—</w:t>
      </w: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ab/>
        <w:t>положительного эмоционального отношения к закаливанию. Закаливающий эффект связан с возрастными особенностями условно-рефлекторных реакций. Положительные условно-рефлекторные связи легко и быстро вырабатываются у детей при положительной эмоциональной настроенности, служащей одним из основных критериев адекватности проводимой процедуры функциональным возможностям и состоянию здоровья ребенка;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>—</w:t>
      </w: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ab/>
        <w:t>прерывистости закаливания и теплового комфорта. Оптимальная ответная реакция терморегуляции возможна только в условиях теплового комфорта, который обеспечивается за счет соответствия одежды ребенка погодным условиям или параметрам микроклимата в помещении.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>Закаливающие процедуры не являются бездейственными для организма и поэтому требуют строгого соблюдения всех правил, так как при их нарушении может произойти срыв адаптации ребенка.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>Первым требованием для проведения закаливания детей в дошкольном учреждении является сочетание оптимального температурно-влажностного режима в закрытых помещениях и рациональной одежды ребенка, имеющие существенное значение в адаптации к средовым факторам.</w:t>
      </w:r>
    </w:p>
    <w:p w:rsidR="000C5307" w:rsidRPr="000C5307" w:rsidRDefault="000C5307" w:rsidP="000C5307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0C5307">
        <w:rPr>
          <w:rFonts w:ascii="Times New Roman" w:hAnsi="Times New Roman" w:cs="Times New Roman"/>
          <w:iCs/>
          <w:color w:val="000000"/>
          <w:sz w:val="23"/>
          <w:szCs w:val="23"/>
        </w:rPr>
        <w:t>Бактериальная и химическая чистота воздуха в помещении достигается сквозным проветриванием, создающим возможность многократной смены воздуха за короткий срок и постоянное одностороннее проветривание, проводимое в присутствии детей (пульсирующий микроклимат). При отклонении температуры воздуха помещений тепловой комфорт достигается изменением слойности одежды детей.</w:t>
      </w:r>
    </w:p>
    <w:p w:rsidR="007F26AC" w:rsidRPr="00584942" w:rsidRDefault="007F26AC" w:rsidP="007F2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584942">
        <w:rPr>
          <w:rFonts w:ascii="Times New Roman" w:hAnsi="Times New Roman" w:cs="Times New Roman"/>
          <w:b/>
          <w:iCs/>
          <w:color w:val="000000"/>
          <w:sz w:val="23"/>
          <w:szCs w:val="23"/>
        </w:rPr>
        <w:t xml:space="preserve">Комплекс закаливающих мероприятий: </w:t>
      </w:r>
    </w:p>
    <w:p w:rsidR="007F26AC" w:rsidRPr="007F26AC" w:rsidRDefault="007F26AC" w:rsidP="007F26AC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соблюдение температурного режима в течение дня. </w:t>
      </w:r>
    </w:p>
    <w:p w:rsidR="007F26AC" w:rsidRPr="007F26AC" w:rsidRDefault="007F26AC" w:rsidP="007F26AC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правильная организация прогулки и её длительность. </w:t>
      </w:r>
    </w:p>
    <w:p w:rsidR="007F26AC" w:rsidRPr="007F26AC" w:rsidRDefault="007F26AC" w:rsidP="007F26AC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соблюдение сезонной одежды во время прогулок с учётом индивидуального состояния здоровья детей. </w:t>
      </w:r>
    </w:p>
    <w:p w:rsidR="007F26AC" w:rsidRPr="007F26AC" w:rsidRDefault="007F26AC" w:rsidP="007F26AC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облегчённая одежда для детей в детском саду. </w:t>
      </w:r>
    </w:p>
    <w:p w:rsidR="007F26AC" w:rsidRPr="007F26AC" w:rsidRDefault="007F26AC" w:rsidP="007F26AC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сон с доступом свежего воздуха в тёплое время года. </w:t>
      </w:r>
    </w:p>
    <w:p w:rsidR="007F26AC" w:rsidRPr="007F26AC" w:rsidRDefault="007F26AC" w:rsidP="007F26AC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гимнастика после сна. </w:t>
      </w:r>
    </w:p>
    <w:p w:rsidR="007F26AC" w:rsidRPr="007F26AC" w:rsidRDefault="007F26AC" w:rsidP="007F26AC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мытьё прохладной водой рук. </w:t>
      </w:r>
    </w:p>
    <w:p w:rsidR="007F26AC" w:rsidRPr="007F26AC" w:rsidRDefault="007F26AC" w:rsidP="007F26AC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полоскание рта водой комнатной температуры. </w:t>
      </w:r>
    </w:p>
    <w:p w:rsidR="007F26AC" w:rsidRPr="007F26AC" w:rsidRDefault="007F26AC" w:rsidP="007F26AC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ходьба по дорожкам «Здоровья». </w:t>
      </w:r>
    </w:p>
    <w:p w:rsidR="007F26AC" w:rsidRPr="007F26AC" w:rsidRDefault="007F26AC" w:rsidP="007F26AC">
      <w:pPr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контрастное обливание ног (летом). </w:t>
      </w:r>
    </w:p>
    <w:p w:rsidR="00584942" w:rsidRPr="00584942" w:rsidRDefault="007F26AC" w:rsidP="0058494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color w:val="000000"/>
          <w:sz w:val="23"/>
          <w:szCs w:val="23"/>
        </w:rPr>
        <w:t xml:space="preserve">• хождение босиком (летом). </w:t>
      </w:r>
    </w:p>
    <w:p w:rsidR="00584942" w:rsidRDefault="00584942" w:rsidP="007F2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C5307" w:rsidRPr="000C5307" w:rsidRDefault="000C5307" w:rsidP="000C5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Зависимость слойности одежды от температуры </w:t>
      </w:r>
      <w:r w:rsidRPr="000C53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 помещении</w:t>
      </w:r>
    </w:p>
    <w:tbl>
      <w:tblPr>
        <w:tblW w:w="967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8114"/>
      </w:tblGrid>
      <w:tr w:rsidR="000C5307" w:rsidRPr="000C5307" w:rsidTr="00C44981">
        <w:trPr>
          <w:trHeight w:hRule="exact" w:val="59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307" w:rsidRPr="000C5307" w:rsidRDefault="000C5307" w:rsidP="000C53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0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Температура 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в помещении</w:t>
            </w:r>
            <w:r w:rsidRPr="000C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307" w:rsidRPr="000C5307" w:rsidRDefault="000C5307" w:rsidP="000C53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0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Одежда ребенка</w:t>
            </w:r>
            <w:r w:rsidRPr="000C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5307" w:rsidRPr="000C5307" w:rsidTr="00C44981">
        <w:trPr>
          <w:trHeight w:hRule="exact" w:val="78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307" w:rsidRPr="000C5307" w:rsidRDefault="000C5307" w:rsidP="000C53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+23 °С и выше</w:t>
            </w:r>
            <w:r w:rsidRPr="000C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307" w:rsidRPr="000C5307" w:rsidRDefault="000C5307" w:rsidP="000C5307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0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</w:t>
            </w:r>
            <w:r w:rsidRPr="000C530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2-слойная одежда: 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тонкое хлопчатобумажное белье, легкое 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хлопчатобумажное платье с короткими рукавами, носки, босо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softHyphen/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ножки</w:t>
            </w:r>
            <w:r w:rsidRPr="000C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5307" w:rsidRPr="000C5307" w:rsidTr="00C44981">
        <w:trPr>
          <w:trHeight w:hRule="exact" w:val="9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307" w:rsidRPr="000C5307" w:rsidRDefault="000C5307" w:rsidP="000C53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+18—22 °С</w:t>
            </w:r>
            <w:r w:rsidRPr="000C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307" w:rsidRPr="000C5307" w:rsidRDefault="000C5307" w:rsidP="000C53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0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2"/>
                <w:sz w:val="24"/>
                <w:szCs w:val="24"/>
                <w:lang w:eastAsia="ru-RU"/>
              </w:rPr>
              <w:t xml:space="preserve">2-слойная одежда: 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хлопчатобумажное белье, хлопчатобумаж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softHyphen/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ное или шерстяное платье с длинными рукавами, колготы и 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туфли для детей 3 — 4 лет, гольфы и туфли для детей 5-7 лет</w:t>
            </w:r>
            <w:r w:rsidRPr="000C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5307" w:rsidRPr="000C5307" w:rsidTr="00C44981">
        <w:trPr>
          <w:trHeight w:hRule="exact" w:val="7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307" w:rsidRPr="000C5307" w:rsidRDefault="000C5307" w:rsidP="000C53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+16— 17 °С</w:t>
            </w:r>
            <w:r w:rsidRPr="000C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307" w:rsidRPr="000C5307" w:rsidRDefault="000C5307" w:rsidP="000C5307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0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1"/>
                <w:sz w:val="24"/>
                <w:szCs w:val="24"/>
                <w:lang w:eastAsia="ru-RU"/>
              </w:rPr>
              <w:t xml:space="preserve">3-слойная одежда: 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хлопчатобумажное белье, трикотажная 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кофта, трикотажное или шерстяное платье с длинными рука</w:t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softHyphen/>
            </w:r>
            <w:r w:rsidRPr="000C5307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вами, колготы, туфли (теплые тапочки)</w:t>
            </w:r>
            <w:r w:rsidRPr="000C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C5307" w:rsidRDefault="000C5307" w:rsidP="007F2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F26AC" w:rsidRDefault="007F26AC" w:rsidP="007F2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7F26AC">
        <w:rPr>
          <w:rFonts w:ascii="Times New Roman" w:hAnsi="Times New Roman" w:cs="Times New Roman"/>
          <w:b/>
          <w:bCs/>
          <w:color w:val="000000"/>
          <w:sz w:val="23"/>
          <w:szCs w:val="23"/>
        </w:rPr>
        <w:t>2.7. Формы и методы оздоровления детей</w:t>
      </w:r>
    </w:p>
    <w:p w:rsidR="000C5307" w:rsidRPr="000C5307" w:rsidRDefault="000C5307" w:rsidP="000C530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общим мерам закаливания в ДОУ относятся:</w:t>
      </w:r>
    </w:p>
    <w:p w:rsidR="000C5307" w:rsidRPr="000C5307" w:rsidRDefault="000C5307" w:rsidP="000C5307">
      <w:pPr>
        <w:pStyle w:val="a4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 воздушного режима в помещении (температура воздуха в группе должна быть +20° - 22°С, в спальне +18° - 20° С; влажность);</w:t>
      </w:r>
    </w:p>
    <w:p w:rsidR="000C5307" w:rsidRPr="000C5307" w:rsidRDefault="000C5307" w:rsidP="000C5307">
      <w:pPr>
        <w:pStyle w:val="a4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регулярное, тщательное проветривание помещений;</w:t>
      </w:r>
    </w:p>
    <w:p w:rsidR="000C5307" w:rsidRPr="000C5307" w:rsidRDefault="000C5307" w:rsidP="000C5307">
      <w:pPr>
        <w:pStyle w:val="a4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регулярные, ежедневные правильно организованные прогулки на открытом воздухе (при низкой температуре воздуха прогулка проводится в спортивном зале и зимнем саду);</w:t>
      </w:r>
    </w:p>
    <w:p w:rsidR="000C5307" w:rsidRPr="000C5307" w:rsidRDefault="000C5307" w:rsidP="000C5307">
      <w:pPr>
        <w:pStyle w:val="a4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повседневное использование прохладной воды для всех гигиенических процедур (умывание, мытье рук, ног, а также игр с водой).</w:t>
      </w:r>
    </w:p>
    <w:p w:rsidR="000C5307" w:rsidRPr="000C5307" w:rsidRDefault="000C5307" w:rsidP="000C5307">
      <w:pPr>
        <w:pStyle w:val="a4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хождение босиком по чистому полу, по игровой дорожке при условии постепенного ее использования.</w:t>
      </w:r>
    </w:p>
    <w:p w:rsidR="000C5307" w:rsidRPr="000C5307" w:rsidRDefault="000C5307" w:rsidP="000C5307">
      <w:pPr>
        <w:pStyle w:val="a4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температурные воздействия (контрастные воздушные ванны), способствующие совершенствованию системы физической терморегуляции.</w:t>
      </w:r>
    </w:p>
    <w:p w:rsidR="000C5307" w:rsidRPr="000C5307" w:rsidRDefault="000C5307" w:rsidP="000C5307">
      <w:pPr>
        <w:pStyle w:val="a4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циклические упражнения особенно на открытом воздухе, выполняемые в свободной одежде на занятиях и прогулках. </w:t>
      </w:r>
    </w:p>
    <w:p w:rsidR="000C5307" w:rsidRPr="000C5307" w:rsidRDefault="000C5307" w:rsidP="000C5307">
      <w:pPr>
        <w:pStyle w:val="a4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полоскание рта и горла</w:t>
      </w:r>
    </w:p>
    <w:p w:rsidR="000C5307" w:rsidRPr="000C5307" w:rsidRDefault="000C5307" w:rsidP="000C5307">
      <w:pPr>
        <w:pStyle w:val="a4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дозированный оздоровительный бег на воздухе (в теплое время года), в т.ч. по дорожкам препятствий.</w:t>
      </w:r>
    </w:p>
    <w:p w:rsidR="000C5307" w:rsidRPr="000C5307" w:rsidRDefault="000C5307" w:rsidP="000C53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закаливающие процедуры  проводятся по принципу постепенного расширения зоны воздействия и увеличения времени проведения процедуры. Учитывая специфику детского сада, разработанная система закаливания периодически корректируется медицинскими работниками в соответствии с имеющимися условиями. </w:t>
      </w:r>
    </w:p>
    <w:p w:rsidR="00584942" w:rsidRPr="007F26AC" w:rsidRDefault="00584942" w:rsidP="007F2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8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4678"/>
        <w:gridCol w:w="2187"/>
      </w:tblGrid>
      <w:tr w:rsidR="007F26AC" w:rsidRPr="007F26AC" w:rsidTr="00584942">
        <w:trPr>
          <w:trHeight w:val="245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п/п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Формы и методы </w:t>
            </w:r>
          </w:p>
        </w:tc>
        <w:tc>
          <w:tcPr>
            <w:tcW w:w="467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Содержание </w:t>
            </w:r>
          </w:p>
        </w:tc>
        <w:tc>
          <w:tcPr>
            <w:tcW w:w="21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8"/>
            </w:tblGrid>
            <w:tr w:rsidR="007F26AC" w:rsidRPr="007F26AC">
              <w:trPr>
                <w:trHeight w:val="107"/>
              </w:trPr>
              <w:tc>
                <w:tcPr>
                  <w:tcW w:w="1948" w:type="dxa"/>
                </w:tcPr>
                <w:p w:rsidR="007F26AC" w:rsidRPr="007F26AC" w:rsidRDefault="007F26AC" w:rsidP="007F26A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F26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Контингент детей </w:t>
                  </w:r>
                </w:p>
              </w:tc>
            </w:tr>
          </w:tbl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Symbol" w:hAnsi="Symbol"/>
                <w:color w:val="000000"/>
                <w:sz w:val="24"/>
                <w:szCs w:val="24"/>
              </w:rPr>
            </w:pPr>
          </w:p>
        </w:tc>
      </w:tr>
      <w:tr w:rsidR="007F26AC" w:rsidRPr="007F26AC" w:rsidTr="00584942">
        <w:trPr>
          <w:trHeight w:val="664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здорового ритма жизни </w:t>
            </w:r>
          </w:p>
        </w:tc>
        <w:tc>
          <w:tcPr>
            <w:tcW w:w="467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щадящий режим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(адаптационный период)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гибкий режим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организация микроклимата и стиля жизни группы. </w:t>
            </w:r>
          </w:p>
        </w:tc>
        <w:tc>
          <w:tcPr>
            <w:tcW w:w="2187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Группы всех возрастов </w:t>
            </w:r>
          </w:p>
        </w:tc>
      </w:tr>
      <w:tr w:rsidR="007F26AC" w:rsidRPr="007F26AC" w:rsidTr="00584942">
        <w:trPr>
          <w:trHeight w:val="1765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Физические упражнения </w:t>
            </w:r>
          </w:p>
        </w:tc>
        <w:tc>
          <w:tcPr>
            <w:tcW w:w="467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утренняя гимнастика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физкультурно-оздоровительные занятия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подвижные и динамические игры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профилактическая гимнастика (дыхательная, улучшение осанки, плоскостопия, зрения)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спортивные игры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занятия в физкультурных кружках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прогулк</w:t>
            </w:r>
            <w:r w:rsidR="005849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гимнастика после сна </w:t>
            </w:r>
          </w:p>
        </w:tc>
        <w:tc>
          <w:tcPr>
            <w:tcW w:w="2187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Группы всех возрастов </w:t>
            </w:r>
          </w:p>
        </w:tc>
      </w:tr>
      <w:tr w:rsidR="007F26AC" w:rsidRPr="007F26AC" w:rsidTr="00584942">
        <w:trPr>
          <w:trHeight w:val="385"/>
        </w:trPr>
        <w:tc>
          <w:tcPr>
            <w:tcW w:w="70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Гигиенические и водные процедуры </w:t>
            </w:r>
          </w:p>
        </w:tc>
        <w:tc>
          <w:tcPr>
            <w:tcW w:w="467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глубокое умывание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мытье рук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- игры с водой </w:t>
            </w:r>
          </w:p>
        </w:tc>
        <w:tc>
          <w:tcPr>
            <w:tcW w:w="2187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Группы всех возрастов </w:t>
            </w:r>
          </w:p>
        </w:tc>
      </w:tr>
      <w:tr w:rsidR="007F26AC" w:rsidRPr="007F26AC" w:rsidTr="00584942">
        <w:trPr>
          <w:trHeight w:val="523"/>
        </w:trPr>
        <w:tc>
          <w:tcPr>
            <w:tcW w:w="709" w:type="dxa"/>
            <w:tcBorders>
              <w:bottom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4.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Световоздушные ванны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проветривание помещений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(в том числе сквозное)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сон при открытых фрамугах </w:t>
            </w:r>
          </w:p>
          <w:p w:rsid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прогулки на свежем воздухе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обеспечение температурного режима и чистоты воздуха</w:t>
            </w:r>
          </w:p>
        </w:tc>
        <w:tc>
          <w:tcPr>
            <w:tcW w:w="2187" w:type="dxa"/>
            <w:tcBorders>
              <w:bottom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Постоянно, все группы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Активный отдых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Дни здоровья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развлечения, праздники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игры-забавы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каникулы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 группы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Диетотерапия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рациональное питание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 возрастные группы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Музыкальная терапия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музыкальное сопровождение режимных моментов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музыкальное оформление фона занятий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 возрастные группы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Пропаганда ЗОЖ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занятия ОБЖ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беседы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консультации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папки-передвижки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 возрастные группы </w:t>
            </w:r>
          </w:p>
        </w:tc>
      </w:tr>
    </w:tbl>
    <w:p w:rsidR="008C197B" w:rsidRDefault="008C197B" w:rsidP="007F26AC">
      <w:pPr>
        <w:rPr>
          <w:rFonts w:ascii="Times New Roman" w:hAnsi="Times New Roman" w:cs="Times New Roman"/>
          <w:b/>
          <w:bCs/>
          <w:sz w:val="23"/>
          <w:szCs w:val="23"/>
        </w:rPr>
      </w:pPr>
    </w:p>
    <w:p w:rsidR="008C197B" w:rsidRDefault="008C197B" w:rsidP="008C1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8C19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Физические упражнения, применяемые для оздоровления</w:t>
      </w:r>
      <w:r w:rsidRPr="008C197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детей в условиях ДОУ</w:t>
      </w:r>
    </w:p>
    <w:p w:rsidR="008C197B" w:rsidRPr="008C197B" w:rsidRDefault="008C197B" w:rsidP="008C1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8C197B" w:rsidRPr="008C197B" w:rsidTr="00C44981">
        <w:trPr>
          <w:trHeight w:hRule="exact" w:val="55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97B" w:rsidRPr="008C197B" w:rsidRDefault="008C197B" w:rsidP="008C1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7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Виды физических упражнений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97B" w:rsidRPr="008C197B" w:rsidRDefault="008C197B" w:rsidP="008C1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7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Формы двигательной активности</w:t>
            </w:r>
          </w:p>
        </w:tc>
      </w:tr>
      <w:tr w:rsidR="008C197B" w:rsidRPr="008C197B" w:rsidTr="00C44981">
        <w:trPr>
          <w:trHeight w:hRule="exact" w:val="84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97B" w:rsidRPr="008C197B" w:rsidRDefault="008C197B" w:rsidP="008C197B">
            <w:pPr>
              <w:shd w:val="clear" w:color="auto" w:fill="FFFFFF"/>
              <w:spacing w:after="0" w:line="240" w:lineRule="auto"/>
              <w:ind w:hanging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Физические упражнения, направленные на развитие и совершенст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вование двигательных качеств 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 умений</w:t>
            </w:r>
            <w:r w:rsidRPr="008C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97B" w:rsidRPr="008C197B" w:rsidRDefault="008C197B" w:rsidP="008C197B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7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Физкультурные занятия, утренняя гим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softHyphen/>
              <w:t xml:space="preserve">настика,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физические упражнения, под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вижные игры, спортивные упражнения, 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физкультурные праздники.</w:t>
            </w:r>
            <w:r w:rsidRPr="008C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97B" w:rsidRPr="008C197B" w:rsidTr="00C44981">
        <w:trPr>
          <w:trHeight w:hRule="exact" w:val="99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97B" w:rsidRPr="008C197B" w:rsidRDefault="008C197B" w:rsidP="008C197B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7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Корригирующая гимнастика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ля укрепления основных дыхатель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ных мышц, улучшения легочной вентиляции и ЖЕЛ</w:t>
            </w:r>
            <w:r w:rsidRPr="008C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97B" w:rsidRPr="008C197B" w:rsidRDefault="008C197B" w:rsidP="008C197B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7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Все формы двигательной активности 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(с 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том возраста, пола, функциональ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ных возможностей кардиореспираторной 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системы), 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 самомассаж</w:t>
            </w:r>
            <w:r w:rsidRPr="008C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97B" w:rsidRPr="008C197B" w:rsidTr="00C44981">
        <w:trPr>
          <w:trHeight w:hRule="exact" w:val="71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97B" w:rsidRPr="008C197B" w:rsidRDefault="008C197B" w:rsidP="008C1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7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Подвижные игры лечебно-оздоро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вительной направленности</w:t>
            </w:r>
            <w:r w:rsidRPr="008C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97B" w:rsidRPr="008C197B" w:rsidRDefault="008C197B" w:rsidP="008C1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7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Физкультурные занятия,  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массажная дорожка «Здоровье»</w:t>
            </w:r>
            <w:r w:rsidRPr="008C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97B" w:rsidRPr="008C197B" w:rsidTr="00C44981">
        <w:trPr>
          <w:trHeight w:hRule="exact" w:val="70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97B" w:rsidRPr="008C197B" w:rsidRDefault="008C197B" w:rsidP="008C197B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7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Спортивно-прикладные упражне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ния</w:t>
            </w:r>
            <w:r w:rsidRPr="008C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97B" w:rsidRPr="008C197B" w:rsidRDefault="008C197B" w:rsidP="008C1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7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Оздоровительный бег, катание на лыжах, </w:t>
            </w:r>
            <w:r w:rsidRPr="008C197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занятия на тренажерах</w:t>
            </w:r>
            <w:r w:rsidRPr="008C1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C197B" w:rsidRPr="008C197B" w:rsidRDefault="008C197B" w:rsidP="008C197B">
      <w:pPr>
        <w:ind w:left="-567" w:firstLine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C197B">
        <w:rPr>
          <w:rFonts w:ascii="Times New Roman" w:hAnsi="Times New Roman" w:cs="Times New Roman"/>
          <w:bCs/>
          <w:sz w:val="23"/>
          <w:szCs w:val="23"/>
        </w:rPr>
        <w:t xml:space="preserve">В каждое занятие включены упражнения для мышц спины, живота и ягодичных мышц. Эти упражнения способствуют развитию нормальной осанки. </w:t>
      </w:r>
      <w:r>
        <w:rPr>
          <w:rFonts w:ascii="Times New Roman" w:hAnsi="Times New Roman" w:cs="Times New Roman"/>
          <w:bCs/>
          <w:sz w:val="23"/>
          <w:szCs w:val="23"/>
        </w:rPr>
        <w:t>Для стимуляции деятельности сер</w:t>
      </w:r>
      <w:r w:rsidRPr="008C197B">
        <w:rPr>
          <w:rFonts w:ascii="Times New Roman" w:hAnsi="Times New Roman" w:cs="Times New Roman"/>
          <w:bCs/>
          <w:sz w:val="23"/>
          <w:szCs w:val="23"/>
        </w:rPr>
        <w:t>дечно-сосудистой и дыхательной систем задействуются упражнения для развития и совер</w:t>
      </w:r>
      <w:r>
        <w:rPr>
          <w:rFonts w:ascii="Times New Roman" w:hAnsi="Times New Roman" w:cs="Times New Roman"/>
          <w:bCs/>
          <w:sz w:val="23"/>
          <w:szCs w:val="23"/>
        </w:rPr>
        <w:t>шенствования ходьбы, бега, прыж</w:t>
      </w:r>
      <w:r w:rsidRPr="008C197B">
        <w:rPr>
          <w:rFonts w:ascii="Times New Roman" w:hAnsi="Times New Roman" w:cs="Times New Roman"/>
          <w:bCs/>
          <w:sz w:val="23"/>
          <w:szCs w:val="23"/>
        </w:rPr>
        <w:t>ков, лазания, метания и сохранения равновесия.</w:t>
      </w:r>
    </w:p>
    <w:p w:rsidR="008C197B" w:rsidRPr="008C197B" w:rsidRDefault="008C197B" w:rsidP="008C197B">
      <w:pPr>
        <w:ind w:left="-567" w:firstLine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C197B">
        <w:rPr>
          <w:rFonts w:ascii="Times New Roman" w:hAnsi="Times New Roman" w:cs="Times New Roman"/>
          <w:bCs/>
          <w:sz w:val="23"/>
          <w:szCs w:val="23"/>
        </w:rPr>
        <w:t>При составлении гимнастических комплек</w:t>
      </w:r>
      <w:r>
        <w:rPr>
          <w:rFonts w:ascii="Times New Roman" w:hAnsi="Times New Roman" w:cs="Times New Roman"/>
          <w:bCs/>
          <w:sz w:val="23"/>
          <w:szCs w:val="23"/>
        </w:rPr>
        <w:t>сов учи</w:t>
      </w:r>
      <w:r w:rsidRPr="008C197B">
        <w:rPr>
          <w:rFonts w:ascii="Times New Roman" w:hAnsi="Times New Roman" w:cs="Times New Roman"/>
          <w:bCs/>
          <w:sz w:val="23"/>
          <w:szCs w:val="23"/>
        </w:rPr>
        <w:t>тываются упражнения, развивающие основные виды движений. Увеличение физиологической нагрузки достигается за счет повторений и ускорени</w:t>
      </w:r>
      <w:r>
        <w:rPr>
          <w:rFonts w:ascii="Times New Roman" w:hAnsi="Times New Roman" w:cs="Times New Roman"/>
          <w:bCs/>
          <w:sz w:val="23"/>
          <w:szCs w:val="23"/>
        </w:rPr>
        <w:t>я ритма выполняемых упражнений. а</w:t>
      </w:r>
      <w:r w:rsidRPr="008C197B">
        <w:rPr>
          <w:rFonts w:ascii="Times New Roman" w:hAnsi="Times New Roman" w:cs="Times New Roman"/>
          <w:bCs/>
          <w:sz w:val="23"/>
          <w:szCs w:val="23"/>
        </w:rPr>
        <w:t>В каждом возрастном периоде физкультурные занятия имеют разную направленность:</w:t>
      </w:r>
    </w:p>
    <w:p w:rsidR="007F26AC" w:rsidRPr="00584942" w:rsidRDefault="007F26AC" w:rsidP="007F26AC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584942">
        <w:rPr>
          <w:rFonts w:ascii="Times New Roman" w:hAnsi="Times New Roman" w:cs="Times New Roman"/>
          <w:b/>
          <w:bCs/>
          <w:sz w:val="23"/>
          <w:szCs w:val="23"/>
        </w:rPr>
        <w:t>2.8. План оздоравливания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213"/>
      </w:tblGrid>
      <w:tr w:rsidR="007F26AC" w:rsidRPr="007F26AC" w:rsidTr="00584942">
        <w:trPr>
          <w:trHeight w:val="245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№ п/</w:t>
            </w: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п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Наименование мероприятий </w:t>
            </w:r>
          </w:p>
        </w:tc>
      </w:tr>
      <w:tr w:rsidR="007F26AC" w:rsidRPr="007F26AC" w:rsidTr="00584942">
        <w:trPr>
          <w:trHeight w:val="107"/>
        </w:trPr>
        <w:tc>
          <w:tcPr>
            <w:tcW w:w="9747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Сентябрь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Качественный утренний фильтр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Полоскание горла водой комнатной температуры.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Кислородный коктейль.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Витаминизация 3-его блюда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Поливитамины.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Вечерняя прогулка. </w:t>
            </w:r>
          </w:p>
        </w:tc>
      </w:tr>
      <w:tr w:rsidR="007F26AC" w:rsidRPr="007F26AC" w:rsidTr="00584942">
        <w:trPr>
          <w:trHeight w:val="107"/>
        </w:trPr>
        <w:tc>
          <w:tcPr>
            <w:tcW w:w="9747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Октябрь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Качественный утренний фильтр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Кислородный коктейль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Гигиеническое полоскание рта.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</w:tcPr>
          <w:p w:rsidR="007F26AC" w:rsidRPr="007F26AC" w:rsidRDefault="007F26AC" w:rsidP="0058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Точечный массаж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7F26AC" w:rsidRPr="007F26AC" w:rsidTr="00584942">
        <w:trPr>
          <w:trHeight w:val="107"/>
        </w:trPr>
        <w:tc>
          <w:tcPr>
            <w:tcW w:w="9747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Ноябрь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Качественный утренний фильтр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Точечный массаж по Уманской.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Ежедневный прием во время обеда лука, чеснока, лимона.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Вечерние прогулки. </w:t>
            </w:r>
          </w:p>
        </w:tc>
      </w:tr>
      <w:tr w:rsidR="007F26AC" w:rsidRPr="007F26AC" w:rsidTr="00584942">
        <w:trPr>
          <w:trHeight w:val="107"/>
        </w:trPr>
        <w:tc>
          <w:tcPr>
            <w:tcW w:w="9747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Декабрь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Утренний фильтр.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Полоскание горла солевым раствором.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Ежедневный прием во время обеда лука, чеснока, лимона.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Закладывание в нос оксалиновой мази.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Кислородный коктейль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Вечерняя прогулка. </w:t>
            </w:r>
          </w:p>
        </w:tc>
      </w:tr>
      <w:tr w:rsidR="007F26AC" w:rsidRPr="007F26AC" w:rsidTr="00584942">
        <w:trPr>
          <w:trHeight w:val="107"/>
        </w:trPr>
        <w:tc>
          <w:tcPr>
            <w:tcW w:w="9747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Январь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Утренний фильтр.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Гигиеническое полоскание горла.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Ежедневный прием во время обеда лука, чеснока, лимона.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Закладывание в нос оксалиновой мази.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7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Точечный массаж.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Вечерняя прогулка. </w:t>
            </w:r>
          </w:p>
        </w:tc>
      </w:tr>
      <w:tr w:rsidR="007F26AC" w:rsidRPr="007F26AC" w:rsidTr="00584942">
        <w:trPr>
          <w:trHeight w:val="107"/>
        </w:trPr>
        <w:tc>
          <w:tcPr>
            <w:tcW w:w="9747" w:type="dxa"/>
            <w:gridSpan w:val="2"/>
          </w:tcPr>
          <w:p w:rsidR="007F26AC" w:rsidRPr="00584942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49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Февраль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Усиленный утренний фильтр.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Полоскание горла солевым раствором.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Ежедневный прием во время обеда лука, чеснока, лимона.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</w:tcPr>
          <w:p w:rsidR="007F26AC" w:rsidRPr="007F26AC" w:rsidRDefault="007F26AC" w:rsidP="0058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Точечный массаж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Кислородный коктейль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Вечерняя прогулка. </w:t>
            </w:r>
          </w:p>
        </w:tc>
      </w:tr>
      <w:tr w:rsidR="007F26AC" w:rsidRPr="007F26AC" w:rsidTr="00584942">
        <w:trPr>
          <w:trHeight w:val="107"/>
        </w:trPr>
        <w:tc>
          <w:tcPr>
            <w:tcW w:w="9747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Март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Усиленный утренний фильтр.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Полоскание горла водой комнатной температуры.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Ежедневный прием чеснока, лимона, лука.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rPr>
          <w:trHeight w:val="109"/>
        </w:trPr>
        <w:tc>
          <w:tcPr>
            <w:tcW w:w="53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7F26AC" w:rsidRPr="007F26AC" w:rsidTr="00584942">
        <w:trPr>
          <w:trHeight w:val="368"/>
        </w:trPr>
        <w:tc>
          <w:tcPr>
            <w:tcW w:w="534" w:type="dxa"/>
          </w:tcPr>
          <w:p w:rsidR="007F26AC" w:rsidRPr="007F26AC" w:rsidRDefault="00584942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921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Вечерняя прогулка.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584942" w:rsidRDefault="00584942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58494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Апрель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Прием детей на улице.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на воздухе.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Точечный массаж.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Гигиеническое полоскание горла.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Вечерняя прогулка.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Май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на воздухе.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Точечный массаж.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Гигиеническое полоскание горла.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Прогулка 3 раза в день.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Соки.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Вечерняя прогулка.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Июнь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на воздухе.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Водные процедуры (игры с водой, мытьѐ ног).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4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Воздушно-солнечные ванны.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Сок.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босиком по траве.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Кислородный коктейль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Гигиеническое полоскание рта.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Праздник «День защиты детей».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Вечерние прогулки.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584942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58494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Июль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на воздухе.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Водные процедуры (игры с водой, мытьѐ ног).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Воздушно-солнечные ванны.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Сок.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босиком по траве.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Санация полости рта.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Усилить мероприятия по профилактике солнечного удара.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Вечерние прогулки.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Август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на воздухе.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Водные процедуры (игры с водой, мытьѐ ног).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Солнечные ванны.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Сок.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босиком.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7F26AC" w:rsidRPr="007F26AC" w:rsidTr="0058494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Вечерние прогулки. </w:t>
            </w:r>
          </w:p>
        </w:tc>
      </w:tr>
    </w:tbl>
    <w:p w:rsidR="00584942" w:rsidRDefault="00584942" w:rsidP="007F26AC">
      <w:pPr>
        <w:rPr>
          <w:rFonts w:ascii="Times New Roman" w:hAnsi="Times New Roman" w:cs="Times New Roman"/>
          <w:b/>
        </w:rPr>
      </w:pPr>
    </w:p>
    <w:p w:rsidR="00584942" w:rsidRDefault="00584942" w:rsidP="007F26AC">
      <w:pPr>
        <w:rPr>
          <w:rFonts w:ascii="Times New Roman" w:hAnsi="Times New Roman" w:cs="Times New Roman"/>
          <w:b/>
        </w:rPr>
      </w:pPr>
    </w:p>
    <w:p w:rsidR="007F26AC" w:rsidRPr="00584942" w:rsidRDefault="007F26AC" w:rsidP="007F26AC">
      <w:pPr>
        <w:rPr>
          <w:rFonts w:ascii="Times New Roman" w:hAnsi="Times New Roman" w:cs="Times New Roman"/>
          <w:b/>
        </w:rPr>
      </w:pPr>
      <w:r w:rsidRPr="00584942">
        <w:rPr>
          <w:rFonts w:ascii="Times New Roman" w:hAnsi="Times New Roman" w:cs="Times New Roman"/>
          <w:b/>
        </w:rPr>
        <w:t>2.9. Здоровьесберегающие педагогические технологии в ДОУ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815"/>
        <w:gridCol w:w="2288"/>
        <w:gridCol w:w="567"/>
        <w:gridCol w:w="2053"/>
      </w:tblGrid>
      <w:tr w:rsidR="007F26AC" w:rsidRPr="007F26AC" w:rsidTr="00584942">
        <w:trPr>
          <w:trHeight w:val="386"/>
        </w:trPr>
        <w:tc>
          <w:tcPr>
            <w:tcW w:w="209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Формы работы </w:t>
            </w:r>
          </w:p>
        </w:tc>
        <w:tc>
          <w:tcPr>
            <w:tcW w:w="2815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Время проведения в режиме дня, возраст детей </w:t>
            </w:r>
          </w:p>
        </w:tc>
        <w:tc>
          <w:tcPr>
            <w:tcW w:w="2855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Особенности методики проведения </w:t>
            </w:r>
          </w:p>
        </w:tc>
        <w:tc>
          <w:tcPr>
            <w:tcW w:w="20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Ответственный </w:t>
            </w:r>
          </w:p>
        </w:tc>
      </w:tr>
      <w:tr w:rsidR="007F26AC" w:rsidRPr="007F26AC" w:rsidTr="007F26AC">
        <w:trPr>
          <w:trHeight w:val="107"/>
        </w:trPr>
        <w:tc>
          <w:tcPr>
            <w:tcW w:w="9816" w:type="dxa"/>
            <w:gridSpan w:val="5"/>
          </w:tcPr>
          <w:p w:rsidR="007F26AC" w:rsidRPr="00584942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49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Технологии сохранения и стимулирования здоровья </w:t>
            </w:r>
          </w:p>
        </w:tc>
      </w:tr>
      <w:tr w:rsidR="007F26AC" w:rsidRPr="007F26AC" w:rsidTr="00584942">
        <w:trPr>
          <w:trHeight w:val="664"/>
        </w:trPr>
        <w:tc>
          <w:tcPr>
            <w:tcW w:w="209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пробуждения </w:t>
            </w:r>
          </w:p>
        </w:tc>
        <w:tc>
          <w:tcPr>
            <w:tcW w:w="2815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После сна, каждый день.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 всех возрастных группах </w:t>
            </w:r>
          </w:p>
        </w:tc>
        <w:tc>
          <w:tcPr>
            <w:tcW w:w="2855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Комплексы упражнений, подобранные для каждой возрастной группы </w:t>
            </w:r>
          </w:p>
        </w:tc>
        <w:tc>
          <w:tcPr>
            <w:tcW w:w="2053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ДОУ</w:t>
            </w:r>
          </w:p>
        </w:tc>
      </w:tr>
      <w:tr w:rsidR="007F26AC" w:rsidRPr="007F26AC" w:rsidTr="00584942">
        <w:trPr>
          <w:trHeight w:val="250"/>
        </w:trPr>
        <w:tc>
          <w:tcPr>
            <w:tcW w:w="2093" w:type="dxa"/>
          </w:tcPr>
          <w:p w:rsidR="007F26AC" w:rsidRPr="007F26AC" w:rsidRDefault="00584942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«Юный пловец», «Фламинго»</w:t>
            </w:r>
          </w:p>
        </w:tc>
        <w:tc>
          <w:tcPr>
            <w:tcW w:w="2815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Один раз в неделю, начиная со старшей группы </w:t>
            </w:r>
          </w:p>
        </w:tc>
        <w:tc>
          <w:tcPr>
            <w:tcW w:w="2855" w:type="dxa"/>
            <w:gridSpan w:val="2"/>
          </w:tcPr>
          <w:p w:rsidR="007F26AC" w:rsidRPr="007F26AC" w:rsidRDefault="00584942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Программа дополнительного образования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53" w:type="dxa"/>
          </w:tcPr>
          <w:p w:rsidR="007F26AC" w:rsidRPr="007F26AC" w:rsidRDefault="007F26AC" w:rsidP="0058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Инструктор по </w:t>
            </w:r>
            <w:r w:rsidR="005849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обучению плаванию</w:t>
            </w: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7F26AC" w:rsidRPr="007F26AC" w:rsidTr="00584942">
        <w:trPr>
          <w:trHeight w:val="664"/>
        </w:trPr>
        <w:tc>
          <w:tcPr>
            <w:tcW w:w="209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Динамические паузы </w:t>
            </w:r>
          </w:p>
        </w:tc>
        <w:tc>
          <w:tcPr>
            <w:tcW w:w="2815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 время занятий 2-5 мин. по мере утомления детей, начиная со второй мл.группы </w:t>
            </w:r>
          </w:p>
        </w:tc>
        <w:tc>
          <w:tcPr>
            <w:tcW w:w="2855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Комплексы физминуток могут включать дыхательную гимн-ку, гимн-ку для глаз </w:t>
            </w:r>
          </w:p>
        </w:tc>
        <w:tc>
          <w:tcPr>
            <w:tcW w:w="2053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ДОУ</w:t>
            </w:r>
          </w:p>
        </w:tc>
      </w:tr>
      <w:tr w:rsidR="007F26AC" w:rsidRPr="007F26AC" w:rsidTr="00584942">
        <w:trPr>
          <w:trHeight w:val="1078"/>
        </w:trPr>
        <w:tc>
          <w:tcPr>
            <w:tcW w:w="209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Подвижные и спортивные игры </w:t>
            </w:r>
          </w:p>
        </w:tc>
        <w:tc>
          <w:tcPr>
            <w:tcW w:w="2815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Как часть физ. занятия, на прогулке, в группе со средней степенью подвижности, ежедневно.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 возрастные группы. </w:t>
            </w:r>
          </w:p>
        </w:tc>
        <w:tc>
          <w:tcPr>
            <w:tcW w:w="2855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Игры подбираются в соответствии с программой по возрасту детей. Используются только элементы спортивных игр </w:t>
            </w:r>
          </w:p>
        </w:tc>
        <w:tc>
          <w:tcPr>
            <w:tcW w:w="20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Инстр.по физ-ре, </w:t>
            </w:r>
            <w:r w:rsidR="00584942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Инструктор по </w:t>
            </w:r>
            <w:r w:rsidR="005849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обучению плаванию</w:t>
            </w:r>
            <w:r w:rsidR="00584942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муз.руков.,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7F26AC" w:rsidRPr="007F26AC" w:rsidTr="007F26AC">
        <w:trPr>
          <w:trHeight w:val="107"/>
        </w:trPr>
        <w:tc>
          <w:tcPr>
            <w:tcW w:w="9816" w:type="dxa"/>
            <w:gridSpan w:val="5"/>
            <w:tcBorders>
              <w:bottom w:val="single" w:sz="4" w:space="0" w:color="auto"/>
            </w:tcBorders>
          </w:tcPr>
          <w:p w:rsidR="007F26AC" w:rsidRPr="00DF330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Коррекционные технологии </w:t>
            </w:r>
          </w:p>
        </w:tc>
      </w:tr>
      <w:tr w:rsidR="007F26AC" w:rsidRPr="007F26AC" w:rsidTr="00584942">
        <w:trPr>
          <w:trHeight w:val="802"/>
        </w:trPr>
        <w:tc>
          <w:tcPr>
            <w:tcW w:w="209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Артикуляцион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ная гимнастика </w:t>
            </w:r>
          </w:p>
        </w:tc>
        <w:tc>
          <w:tcPr>
            <w:tcW w:w="2815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первой и второй половине дня, в муз.зале, физ.зале, на прогулке, начиная с младшего дошкольного возраста </w:t>
            </w:r>
          </w:p>
        </w:tc>
        <w:tc>
          <w:tcPr>
            <w:tcW w:w="2855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Цель - фонематически грамотная речь без движений </w:t>
            </w:r>
          </w:p>
        </w:tc>
        <w:tc>
          <w:tcPr>
            <w:tcW w:w="205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Воспит., музыкльный ркуководитель </w:t>
            </w:r>
          </w:p>
        </w:tc>
      </w:tr>
      <w:tr w:rsidR="007F26AC" w:rsidRPr="007F26AC" w:rsidTr="00584942">
        <w:trPr>
          <w:trHeight w:val="664"/>
        </w:trPr>
        <w:tc>
          <w:tcPr>
            <w:tcW w:w="209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Пальчиковая гимнастика </w:t>
            </w:r>
          </w:p>
        </w:tc>
        <w:tc>
          <w:tcPr>
            <w:tcW w:w="2815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младшего возраста индивидуально, с подгруппой и всей группой ежедневно </w:t>
            </w:r>
          </w:p>
        </w:tc>
        <w:tc>
          <w:tcPr>
            <w:tcW w:w="2855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Рекомендуется детям с речевыми проблемами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любой отрезок времени </w:t>
            </w:r>
          </w:p>
        </w:tc>
        <w:tc>
          <w:tcPr>
            <w:tcW w:w="2053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ДОУ</w:t>
            </w:r>
          </w:p>
        </w:tc>
      </w:tr>
      <w:tr w:rsidR="007F26AC" w:rsidRPr="007F26AC" w:rsidTr="00584942">
        <w:trPr>
          <w:trHeight w:val="802"/>
        </w:trPr>
        <w:tc>
          <w:tcPr>
            <w:tcW w:w="209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Дыхательная гимнастика </w:t>
            </w:r>
          </w:p>
        </w:tc>
        <w:tc>
          <w:tcPr>
            <w:tcW w:w="2815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разных формах физкультурно-оздоровительной работы, начиная с младшего возраста </w:t>
            </w:r>
          </w:p>
        </w:tc>
        <w:tc>
          <w:tcPr>
            <w:tcW w:w="2855" w:type="dxa"/>
            <w:gridSpan w:val="2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Проветривание помещений и обязательная гигиена полости носа перед проведением процедур </w:t>
            </w:r>
          </w:p>
        </w:tc>
        <w:tc>
          <w:tcPr>
            <w:tcW w:w="2053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ДОУ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7F26AC" w:rsidRPr="007F26AC" w:rsidTr="00584942">
        <w:trPr>
          <w:trHeight w:val="80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Дорожки здоровья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После сна вся группа ежедневно, начиная с младшего возраста. На физкультурном занятии. 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Обучение правильной ходьбе, формирование правильной походки.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ДОУ</w:t>
            </w:r>
          </w:p>
        </w:tc>
      </w:tr>
      <w:tr w:rsidR="007F26AC" w:rsidRPr="007F26AC" w:rsidTr="00584942">
        <w:trPr>
          <w:trHeight w:val="80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Сказкотерапия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Два занятия в месяц во второй половине дня, начиная со среднего дошкольного возраста 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Использование мнемотаблиц, с помощью которых сказка выполняется, как единый двигательный комплекс.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ДОУ</w:t>
            </w:r>
          </w:p>
        </w:tc>
      </w:tr>
      <w:tr w:rsidR="007F26AC" w:rsidRPr="007F26AC" w:rsidTr="007F26A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DF330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Технологии обучения здоровому образу жизни </w:t>
            </w:r>
          </w:p>
        </w:tc>
      </w:tr>
      <w:tr w:rsidR="007F26AC" w:rsidRPr="007F26AC" w:rsidTr="00DF330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Физкультурные занятия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2-3 раза в неделю в спортивном зале, на улице, в группе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Занятия проводятся в соответствии с программой 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Инструк </w:t>
            </w:r>
          </w:p>
          <w:p w:rsidR="007F26AC" w:rsidRPr="007F26AC" w:rsidRDefault="007F26A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тор по физ</w:t>
            </w:r>
            <w:r w:rsid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.культуре</w:t>
            </w: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="00DF330C" w:rsidRP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нструктор по обучению плаванию </w:t>
            </w:r>
            <w:r w:rsid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ДОУ</w:t>
            </w:r>
          </w:p>
        </w:tc>
      </w:tr>
      <w:tr w:rsidR="007F26AC" w:rsidRPr="007F26AC" w:rsidTr="00DF330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Ежедневно, в муз. и спортивном залах. Все возрастные группы.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Комплексы подбираются в соответствии с возрастными группами и особенностями детей 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C" w:rsidRPr="00DF330C" w:rsidRDefault="00DF330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Инструк </w:t>
            </w:r>
          </w:p>
          <w:p w:rsidR="007F26AC" w:rsidRPr="007F26AC" w:rsidRDefault="00DF330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тор по физ.культуре, инструктор по обучению плаванию Педагоги ДОУ</w:t>
            </w:r>
          </w:p>
        </w:tc>
      </w:tr>
      <w:tr w:rsidR="007F26AC" w:rsidRPr="007F26AC" w:rsidTr="00DF330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Занятия по здоровому образу жизни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Один раз в неделю в режимных процессах, как часть занятия и целое занятие по познанию, начиная с младшей группы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Технологии Л.Ф.Тихомировой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«Уроки здоровья», «Безопасность» Авдеева 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DF330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ДОУ</w:t>
            </w:r>
          </w:p>
        </w:tc>
      </w:tr>
      <w:tr w:rsidR="007F26AC" w:rsidRPr="007F26AC" w:rsidTr="00DF330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Физкультурные праздники, досуги,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Проводятся 1 раз в квартал в муз. и спортивном залах, на прогулке, в группе, </w:t>
            </w: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начиная с младшего дошкольного возраста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Эффективная форма активного отдыха.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Развивает физические </w:t>
            </w: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качества, формирует социально-эмоциональное развитие 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C" w:rsidRPr="00DF330C" w:rsidRDefault="00DF330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Инструк </w:t>
            </w:r>
          </w:p>
          <w:p w:rsidR="007F26AC" w:rsidRPr="007F26AC" w:rsidRDefault="00DF330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тор по физ.культуре, инструктор по обучению плаванию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муз.рук,</w:t>
            </w:r>
            <w:r w:rsidRP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Педагоги ДОУ</w:t>
            </w:r>
          </w:p>
        </w:tc>
      </w:tr>
      <w:tr w:rsidR="007F26AC" w:rsidRPr="007F26AC" w:rsidTr="00DF330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Веселые старты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Один раз в месяц во второй половине дня в физкультурном зале или в музыкальном, на прогулке, начиная со второй младшей группы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Подвижные игры, игры-эстафеты, игровые упражнения в занимательной, соревновательной форме. 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0C" w:rsidRPr="00DF330C" w:rsidRDefault="00DF330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Инструк </w:t>
            </w:r>
          </w:p>
          <w:p w:rsidR="007F26AC" w:rsidRPr="007F26AC" w:rsidRDefault="00DF330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тор по физ.культуре, инструктор по обучению плаванию Педагоги ДОУ</w:t>
            </w:r>
          </w:p>
        </w:tc>
      </w:tr>
      <w:tr w:rsidR="007F26AC" w:rsidRPr="007F26AC" w:rsidTr="00DF330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СМИ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(ситуативные малые игры)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Два раза в месяц в группе, в музыкальном и спортивном залах, начиная c младшего дошкольный возраст.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Ролевая подражательная имитационная игра. 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AC" w:rsidRPr="007F26AC" w:rsidRDefault="00DF330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ДОУ</w:t>
            </w:r>
          </w:p>
        </w:tc>
      </w:tr>
    </w:tbl>
    <w:p w:rsidR="007F26AC" w:rsidRDefault="007F26AC" w:rsidP="007F26AC"/>
    <w:p w:rsidR="007F26AC" w:rsidRPr="00DF330C" w:rsidRDefault="007F26AC" w:rsidP="00DF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3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2.10. Функции специалистов ДОУ в организации коррекционно-развивающей оздоровительной среды. </w:t>
      </w:r>
    </w:p>
    <w:p w:rsidR="00DF330C" w:rsidRDefault="00DF330C" w:rsidP="00DF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330C" w:rsidRDefault="00DF330C" w:rsidP="00DF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330C" w:rsidRDefault="00DF330C" w:rsidP="00DF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F330C" w:rsidTr="00DF330C">
        <w:tc>
          <w:tcPr>
            <w:tcW w:w="4785" w:type="dxa"/>
          </w:tcPr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</w:t>
            </w:r>
          </w:p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330C" w:rsidRDefault="00DF330C" w:rsidP="00DF330C">
            <w:pPr>
              <w:tabs>
                <w:tab w:val="left" w:pos="17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гибкого оздоровительного режима. </w:t>
            </w:r>
          </w:p>
          <w:p w:rsidR="00DF330C" w:rsidRPr="00DF330C" w:rsidRDefault="00DF330C" w:rsidP="00DF330C">
            <w:pPr>
              <w:tabs>
                <w:tab w:val="left" w:pos="17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динамикой развития детей. </w:t>
            </w:r>
          </w:p>
          <w:p w:rsidR="00DF330C" w:rsidRDefault="00DF330C" w:rsidP="00DF330C">
            <w:pPr>
              <w:tabs>
                <w:tab w:val="left" w:pos="17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работа. </w:t>
            </w:r>
          </w:p>
          <w:p w:rsidR="00DF330C" w:rsidRPr="00DF330C" w:rsidRDefault="00DF330C" w:rsidP="00DF330C">
            <w:pPr>
              <w:tabs>
                <w:tab w:val="left" w:pos="17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оздоровительных технологий. </w:t>
            </w:r>
          </w:p>
          <w:p w:rsidR="00DF330C" w:rsidRPr="00DF330C" w:rsidRDefault="00DF330C" w:rsidP="00DF330C">
            <w:pPr>
              <w:tabs>
                <w:tab w:val="left" w:pos="17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родителями. </w:t>
            </w:r>
          </w:p>
          <w:p w:rsidR="00DF330C" w:rsidRPr="00DF330C" w:rsidRDefault="00DF330C" w:rsidP="00DF330C">
            <w:pPr>
              <w:tabs>
                <w:tab w:val="left" w:pos="17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артикуляционная, пальчиковая, дыхательная, для глаз. </w:t>
            </w:r>
          </w:p>
        </w:tc>
      </w:tr>
      <w:tr w:rsidR="00DF330C" w:rsidTr="00DF330C">
        <w:tc>
          <w:tcPr>
            <w:tcW w:w="4785" w:type="dxa"/>
          </w:tcPr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всех психических функций. </w:t>
            </w:r>
          </w:p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>Психокоррекционная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(индивидуальная, групповая). </w:t>
            </w:r>
          </w:p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Текущее обследование. </w:t>
            </w:r>
          </w:p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ота с педагогами и родителями. </w:t>
            </w:r>
          </w:p>
        </w:tc>
      </w:tr>
      <w:tr w:rsidR="00DF330C" w:rsidTr="00DF330C">
        <w:tc>
          <w:tcPr>
            <w:tcW w:w="4785" w:type="dxa"/>
          </w:tcPr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цинская сестра</w:t>
            </w:r>
          </w:p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Вакцинация, витаминизация, медикоментозная помощь. </w:t>
            </w:r>
          </w:p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Физиотерапия. </w:t>
            </w:r>
          </w:p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>Лечебно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-профилактические мероприятия. </w:t>
            </w:r>
          </w:p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Закаливание. </w:t>
            </w:r>
          </w:p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питанием. </w:t>
            </w:r>
          </w:p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Соляная комната «Ассоль»</w:t>
            </w:r>
          </w:p>
        </w:tc>
      </w:tr>
      <w:tr w:rsidR="00DF330C" w:rsidTr="00DF330C">
        <w:tc>
          <w:tcPr>
            <w:tcW w:w="4785" w:type="dxa"/>
          </w:tcPr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Инструктор по физической культуре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инструктор по обучению детей плаванию</w:t>
            </w:r>
          </w:p>
        </w:tc>
        <w:tc>
          <w:tcPr>
            <w:tcW w:w="4786" w:type="dxa"/>
          </w:tcPr>
          <w:p w:rsidR="00DF330C" w:rsidRP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нарушения осанки, положения стоп, комбинированных дефектов. </w:t>
            </w:r>
          </w:p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330C">
              <w:rPr>
                <w:rFonts w:ascii="Times New Roman" w:hAnsi="Times New Roman" w:cs="Times New Roman"/>
                <w:sz w:val="24"/>
                <w:szCs w:val="24"/>
              </w:rPr>
              <w:t>Формирование двигательного режима.</w:t>
            </w:r>
          </w:p>
        </w:tc>
      </w:tr>
      <w:tr w:rsidR="00DF330C" w:rsidTr="00DF330C">
        <w:tc>
          <w:tcPr>
            <w:tcW w:w="4785" w:type="dxa"/>
          </w:tcPr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330C" w:rsidTr="00DF330C">
        <w:tc>
          <w:tcPr>
            <w:tcW w:w="4785" w:type="dxa"/>
          </w:tcPr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330C" w:rsidTr="00DF330C">
        <w:tc>
          <w:tcPr>
            <w:tcW w:w="4785" w:type="dxa"/>
          </w:tcPr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330C" w:rsidTr="00DF330C">
        <w:tc>
          <w:tcPr>
            <w:tcW w:w="4785" w:type="dxa"/>
          </w:tcPr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330C" w:rsidRDefault="00DF330C" w:rsidP="00DF3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F330C" w:rsidRDefault="00DF330C" w:rsidP="00DF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26AC" w:rsidRPr="00DF330C" w:rsidRDefault="007F26AC" w:rsidP="00DF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0C">
        <w:rPr>
          <w:rFonts w:ascii="Times New Roman" w:hAnsi="Times New Roman" w:cs="Times New Roman"/>
          <w:b/>
          <w:bCs/>
          <w:sz w:val="24"/>
          <w:szCs w:val="24"/>
        </w:rPr>
        <w:t xml:space="preserve">2.11 План работы по профилактике травматизма </w:t>
      </w:r>
    </w:p>
    <w:p w:rsidR="007F26AC" w:rsidRPr="00DF330C" w:rsidRDefault="007F26AC" w:rsidP="00DF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394"/>
        <w:gridCol w:w="1843"/>
        <w:gridCol w:w="2268"/>
      </w:tblGrid>
      <w:tr w:rsidR="007F26AC" w:rsidRPr="007F26AC" w:rsidTr="00DF330C">
        <w:trPr>
          <w:trHeight w:val="245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п/п </w:t>
            </w:r>
          </w:p>
        </w:tc>
        <w:tc>
          <w:tcPr>
            <w:tcW w:w="4394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Наименование мероприятий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Дата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Ответственный </w:t>
            </w:r>
          </w:p>
        </w:tc>
      </w:tr>
      <w:tr w:rsidR="007F26AC" w:rsidRPr="007F26AC" w:rsidTr="00DF330C">
        <w:trPr>
          <w:trHeight w:val="799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4394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нструктаж со всеми категориями сотрудников по охране жизни и здоровья детей и охране труда под роспись.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раз в квартал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заведующий ДОУ </w:t>
            </w:r>
          </w:p>
        </w:tc>
      </w:tr>
      <w:tr w:rsidR="007F26AC" w:rsidRPr="007F26AC" w:rsidTr="00DF330C">
        <w:trPr>
          <w:trHeight w:val="523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4394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еседы с родителями по профилактике травматизма (обувь).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октябрь, май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7F26AC" w:rsidRPr="007F26AC" w:rsidTr="00DF330C">
        <w:trPr>
          <w:trHeight w:val="661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4394" w:type="dxa"/>
          </w:tcPr>
          <w:p w:rsidR="007F26AC" w:rsidRPr="007F26AC" w:rsidRDefault="00DF330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есед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сотрудниками по технике безопасности, по оказании первой медицинской помощи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ежеквартально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заведующий ДОУ </w:t>
            </w:r>
          </w:p>
        </w:tc>
      </w:tr>
      <w:tr w:rsidR="007F26AC" w:rsidRPr="007F26AC" w:rsidTr="00DF330C">
        <w:trPr>
          <w:trHeight w:val="523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4394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Беседа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детьми и занятия по оказании первой медицинской помощи.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сентябрь, апрель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старшая медсестра </w:t>
            </w:r>
          </w:p>
        </w:tc>
      </w:tr>
      <w:tr w:rsidR="007F26AC" w:rsidRPr="007F26AC" w:rsidTr="00DF330C">
        <w:trPr>
          <w:trHeight w:val="523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4394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ан. бюллетень на тему: «Профилактика травматизма».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старшая медсестра </w:t>
            </w:r>
          </w:p>
        </w:tc>
      </w:tr>
      <w:tr w:rsidR="007F26AC" w:rsidRPr="007F26AC" w:rsidTr="00DF330C">
        <w:trPr>
          <w:trHeight w:val="523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4394" w:type="dxa"/>
          </w:tcPr>
          <w:p w:rsidR="007F26AC" w:rsidRPr="007F26AC" w:rsidRDefault="00DF330C" w:rsidP="004402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апки-передвижки по </w:t>
            </w:r>
            <w:r w:rsidR="0044029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актуальной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тематике.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сентябрь, март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старшая медсестра </w:t>
            </w:r>
          </w:p>
        </w:tc>
      </w:tr>
      <w:tr w:rsidR="007F26AC" w:rsidRPr="007F26AC" w:rsidTr="00DF330C">
        <w:trPr>
          <w:trHeight w:val="523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4394" w:type="dxa"/>
          </w:tcPr>
          <w:p w:rsidR="007F26AC" w:rsidRPr="007F26AC" w:rsidRDefault="00DF330C" w:rsidP="004402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Охрана жизни и здоровья на территории ДОУ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</w:t>
            </w:r>
            <w:r w:rsidR="0044029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наледь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сне</w:t>
            </w:r>
            <w:r w:rsidR="0044029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жные навесы, свисание сосулек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).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заведующего по ХР </w:t>
            </w:r>
          </w:p>
        </w:tc>
      </w:tr>
      <w:tr w:rsidR="007F26AC" w:rsidRPr="007F26AC" w:rsidTr="00DF330C">
        <w:trPr>
          <w:trHeight w:val="523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4394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тренний прием детей.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7F26AC" w:rsidRPr="007F26AC" w:rsidTr="00DF330C">
        <w:trPr>
          <w:trHeight w:val="523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4394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опровождение детей взрослыми на занятия по кружкам.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  <w:tr w:rsidR="007F26AC" w:rsidRPr="007F26AC" w:rsidTr="00DF330C">
        <w:trPr>
          <w:trHeight w:val="523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4394" w:type="dxa"/>
          </w:tcPr>
          <w:p w:rsidR="007F26AC" w:rsidRPr="007F26AC" w:rsidRDefault="007F26AC" w:rsidP="00DF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Созда</w:t>
            </w:r>
            <w:r w:rsid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ние</w:t>
            </w: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инициативн</w:t>
            </w:r>
            <w:r w:rsid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ой</w:t>
            </w: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групп</w:t>
            </w:r>
            <w:r w:rsidR="00DF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</w:t>
            </w: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 обходу территории ДОУ.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раз в квартал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заведующий ДОУ, уполномоченный по охране труда, председатель профкома, заместитель заведующего по ХР </w:t>
            </w:r>
          </w:p>
        </w:tc>
      </w:tr>
      <w:tr w:rsidR="007F26AC" w:rsidRPr="007F26AC" w:rsidTr="00DF330C">
        <w:trPr>
          <w:trHeight w:val="523"/>
        </w:trPr>
        <w:tc>
          <w:tcPr>
            <w:tcW w:w="959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4394" w:type="dxa"/>
          </w:tcPr>
          <w:p w:rsidR="007F26AC" w:rsidRPr="007F26AC" w:rsidRDefault="00DF330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Координация родителей: сопровождение детей до группы</w:t>
            </w:r>
            <w:r w:rsidR="007F26AC"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  <w:tc>
          <w:tcPr>
            <w:tcW w:w="2268" w:type="dxa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воспитатели </w:t>
            </w:r>
          </w:p>
        </w:tc>
      </w:tr>
    </w:tbl>
    <w:p w:rsidR="0044029C" w:rsidRDefault="0044029C" w:rsidP="007F2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F26AC" w:rsidRPr="0044029C" w:rsidRDefault="007F26A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4029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Профилактические мероприятия по предупреждению травматизма </w:t>
      </w:r>
    </w:p>
    <w:p w:rsid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F26AC" w:rsidRPr="0044029C" w:rsidRDefault="007F26A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4029C">
        <w:rPr>
          <w:rFonts w:ascii="Times New Roman" w:hAnsi="Times New Roman" w:cs="Times New Roman"/>
          <w:color w:val="000000"/>
          <w:sz w:val="23"/>
          <w:szCs w:val="23"/>
        </w:rPr>
        <w:t xml:space="preserve">1. В ДОУ четко выполняются требования безопасности к оснащению территории детского сада: </w:t>
      </w:r>
    </w:p>
    <w:p w:rsidR="007F26AC" w:rsidRPr="0044029C" w:rsidRDefault="007F26A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F26AC" w:rsidRPr="0044029C" w:rsidRDefault="007F26A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4029C">
        <w:rPr>
          <w:rFonts w:ascii="Times New Roman" w:hAnsi="Times New Roman" w:cs="Times New Roman"/>
          <w:color w:val="000000"/>
          <w:sz w:val="23"/>
          <w:szCs w:val="23"/>
        </w:rPr>
        <w:t xml:space="preserve">• оборудование, расположенное на территории (физкультурные пособия и др.) дважды в год в обязательно осматриваются на предмет нахождения их в исправном состоянии с обязательным составлением актов проверки. Кроме того, воспитатели и администрация нашего детского сада ежедневно ведут проверку состояния мебели и оборудования групп и прогулочных площадок: они должны быть без острых углов, гвоздей, шероховатостей, выступающих болтов, вся мебель в группах и оборудование на участках должны быть закреплены; </w:t>
      </w:r>
    </w:p>
    <w:p w:rsidR="007F26AC" w:rsidRPr="0044029C" w:rsidRDefault="007F26A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4029C">
        <w:rPr>
          <w:rFonts w:ascii="Times New Roman" w:hAnsi="Times New Roman" w:cs="Times New Roman"/>
          <w:color w:val="000000"/>
          <w:sz w:val="23"/>
          <w:szCs w:val="23"/>
        </w:rPr>
        <w:t xml:space="preserve">• игровые горки, лесенки должны быть устойчивы и иметь прочные рейки, перила, соответствовать возрасту детей и санитарным нормам. </w:t>
      </w:r>
    </w:p>
    <w:p w:rsidR="007F26AC" w:rsidRPr="0044029C" w:rsidRDefault="007F26A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4029C">
        <w:rPr>
          <w:rFonts w:ascii="Times New Roman" w:hAnsi="Times New Roman" w:cs="Times New Roman"/>
          <w:color w:val="000000"/>
          <w:sz w:val="23"/>
          <w:szCs w:val="23"/>
        </w:rPr>
        <w:t xml:space="preserve">2. В весенне-осенний период проводятся мероприятия по устранению перед началом прогулки стоялых вод после дождя; уборке мусора; вырубки сухих и низких веток деревьев и молодой поросли; </w:t>
      </w:r>
    </w:p>
    <w:p w:rsidR="007F26AC" w:rsidRPr="0044029C" w:rsidRDefault="007F26A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4029C">
        <w:rPr>
          <w:rFonts w:ascii="Times New Roman" w:hAnsi="Times New Roman" w:cs="Times New Roman"/>
          <w:color w:val="000000"/>
          <w:sz w:val="23"/>
          <w:szCs w:val="23"/>
        </w:rPr>
        <w:t xml:space="preserve">3. В зимний период проводятся мероприятия по очистке перед началом прогулки от снега и сосулек крыш всех построек, дорожек, детских площадок, ступенек крыльца, наружных лестниц от снега и льда, дорожки </w:t>
      </w:r>
      <w:r w:rsidR="0044029C">
        <w:rPr>
          <w:rFonts w:ascii="Times New Roman" w:hAnsi="Times New Roman" w:cs="Times New Roman"/>
          <w:color w:val="000000"/>
          <w:sz w:val="23"/>
          <w:szCs w:val="23"/>
        </w:rPr>
        <w:t>по</w:t>
      </w:r>
      <w:r w:rsidRPr="0044029C">
        <w:rPr>
          <w:rFonts w:ascii="Times New Roman" w:hAnsi="Times New Roman" w:cs="Times New Roman"/>
          <w:color w:val="000000"/>
          <w:sz w:val="23"/>
          <w:szCs w:val="23"/>
        </w:rPr>
        <w:t>сып</w:t>
      </w:r>
      <w:r w:rsidR="0044029C">
        <w:rPr>
          <w:rFonts w:ascii="Times New Roman" w:hAnsi="Times New Roman" w:cs="Times New Roman"/>
          <w:color w:val="000000"/>
          <w:sz w:val="23"/>
          <w:szCs w:val="23"/>
        </w:rPr>
        <w:t>аю</w:t>
      </w:r>
      <w:r w:rsidRPr="0044029C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44029C">
        <w:rPr>
          <w:rFonts w:ascii="Times New Roman" w:hAnsi="Times New Roman" w:cs="Times New Roman"/>
          <w:color w:val="000000"/>
          <w:sz w:val="23"/>
          <w:szCs w:val="23"/>
        </w:rPr>
        <w:t>ся</w:t>
      </w:r>
      <w:r w:rsidRPr="0044029C">
        <w:rPr>
          <w:rFonts w:ascii="Times New Roman" w:hAnsi="Times New Roman" w:cs="Times New Roman"/>
          <w:color w:val="000000"/>
          <w:sz w:val="23"/>
          <w:szCs w:val="23"/>
        </w:rPr>
        <w:t xml:space="preserve"> песком</w:t>
      </w:r>
      <w:r w:rsidR="0044029C">
        <w:rPr>
          <w:rFonts w:ascii="Times New Roman" w:hAnsi="Times New Roman" w:cs="Times New Roman"/>
          <w:color w:val="000000"/>
          <w:sz w:val="23"/>
          <w:szCs w:val="23"/>
        </w:rPr>
        <w:t xml:space="preserve">  и соляным раствором</w:t>
      </w:r>
      <w:r w:rsidRPr="0044029C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7F26AC" w:rsidRPr="0044029C" w:rsidRDefault="007F26A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4029C">
        <w:rPr>
          <w:rFonts w:ascii="Times New Roman" w:hAnsi="Times New Roman" w:cs="Times New Roman"/>
          <w:color w:val="000000"/>
          <w:sz w:val="23"/>
          <w:szCs w:val="23"/>
        </w:rPr>
        <w:t xml:space="preserve">4. Воспитателями в целях профилактики травматизма ведется контроль и страховка во время скатывания детей с горки, лазания, спрыгивания с возвышенностей, катания на лыжах в зимний период, проводится проверка выносного материала (лопаток, ледянок). </w:t>
      </w:r>
    </w:p>
    <w:p w:rsidR="007F26AC" w:rsidRPr="0044029C" w:rsidRDefault="007F26A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4029C">
        <w:rPr>
          <w:rFonts w:ascii="Times New Roman" w:hAnsi="Times New Roman" w:cs="Times New Roman"/>
          <w:color w:val="000000"/>
          <w:sz w:val="23"/>
          <w:szCs w:val="23"/>
        </w:rPr>
        <w:lastRenderedPageBreak/>
        <w:t>5. Инструктор ФК орга</w:t>
      </w:r>
      <w:r w:rsidR="0044029C">
        <w:rPr>
          <w:rFonts w:ascii="Times New Roman" w:hAnsi="Times New Roman" w:cs="Times New Roman"/>
          <w:color w:val="000000"/>
          <w:sz w:val="23"/>
          <w:szCs w:val="23"/>
        </w:rPr>
        <w:t>низуют физкультурные досуги, дни Здоровья</w:t>
      </w:r>
      <w:r w:rsidRPr="0044029C">
        <w:rPr>
          <w:rFonts w:ascii="Times New Roman" w:hAnsi="Times New Roman" w:cs="Times New Roman"/>
          <w:color w:val="000000"/>
          <w:sz w:val="23"/>
          <w:szCs w:val="23"/>
        </w:rPr>
        <w:t xml:space="preserve">, воспитатели совместно с музыкальным руководителем организуют праздники, развлечения. Все эти мероприятия проводятся только после тщательного осмотра места проведения и используемого оборудования. </w:t>
      </w:r>
    </w:p>
    <w:p w:rsidR="007F26AC" w:rsidRPr="0044029C" w:rsidRDefault="007F26A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029C">
        <w:rPr>
          <w:rFonts w:ascii="Times New Roman" w:hAnsi="Times New Roman" w:cs="Times New Roman"/>
          <w:color w:val="000000"/>
          <w:sz w:val="23"/>
          <w:szCs w:val="23"/>
        </w:rPr>
        <w:t xml:space="preserve">6. Инвентарь и игровое оборудование также должны соответствовать требованиям безопасности: детский инвентарь и игровое оборудование должно находиться в исправном состоянии, позволяющим соразмерять двигательную нагрузку в соответствии с сезоном года, возрастом детей и требованиями СанПиН.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</w:rPr>
      </w:pPr>
      <w:r w:rsidRPr="0044029C">
        <w:rPr>
          <w:rFonts w:ascii="Times New Roman" w:hAnsi="Times New Roman" w:cs="Times New Roman"/>
          <w:b/>
        </w:rPr>
        <w:t xml:space="preserve">Мероприятия с персоналом ДОУ по профилактике детского травматизма: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44029C">
        <w:rPr>
          <w:rFonts w:ascii="Times New Roman" w:hAnsi="Times New Roman" w:cs="Times New Roman"/>
        </w:rPr>
        <w:t xml:space="preserve">1. Заведующим проводятся инструктажи по охране труда и здоровья детей;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44029C">
        <w:rPr>
          <w:rFonts w:ascii="Times New Roman" w:hAnsi="Times New Roman" w:cs="Times New Roman"/>
        </w:rPr>
        <w:t xml:space="preserve">2. Составление плана работы по предупреждению детского травматизма.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44029C">
        <w:rPr>
          <w:rFonts w:ascii="Times New Roman" w:hAnsi="Times New Roman" w:cs="Times New Roman"/>
        </w:rPr>
        <w:t xml:space="preserve">3. Проведение консультаций «Что могут сами дети», «Предупреждение детских страхов в опасной ситуации», «Окажи первую помощь», «Психофизические особенности дошкольников и их поведение на дороге», «Методика организации работы с детьми по воспитанию безопасного поведения на улице и дорогах в разных возрастных группах», «Взаимодействие с семьей по предупреждению травматизма и дорожно-транспортного травматизма дошкольников».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44029C">
        <w:rPr>
          <w:rFonts w:ascii="Times New Roman" w:hAnsi="Times New Roman" w:cs="Times New Roman"/>
        </w:rPr>
        <w:t xml:space="preserve">4. Круглый стол «Безопасность ребенка на дороге»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44029C">
        <w:rPr>
          <w:rFonts w:ascii="Times New Roman" w:hAnsi="Times New Roman" w:cs="Times New Roman"/>
        </w:rPr>
        <w:t xml:space="preserve">5. Анкетирование.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</w:rPr>
      </w:pPr>
      <w:r w:rsidRPr="0044029C">
        <w:rPr>
          <w:rFonts w:ascii="Times New Roman" w:hAnsi="Times New Roman" w:cs="Times New Roman"/>
          <w:b/>
        </w:rPr>
        <w:t xml:space="preserve">Работа с родителями по профилактике детского травматизма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44029C">
        <w:rPr>
          <w:rFonts w:ascii="Times New Roman" w:hAnsi="Times New Roman" w:cs="Times New Roman"/>
        </w:rPr>
        <w:t xml:space="preserve">Работа с родителями – одно из важнейших направлений воспитательно-образовательной работы детского сада. Для благополучия ребенка очень важно выработать четкую стратегию сотрудничества. Ведь круг проблем, связанных с безопасностью ребенка, невозможно решить только в рамках детского сада. Именно предметы домашнего обихода, бытовые ситуации могут стать причиной несчастных случаев. В этой связи родители должны подумать о безопасности. Поэтому необходим тесный контакт с родителями.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44029C">
        <w:rPr>
          <w:rFonts w:ascii="Times New Roman" w:hAnsi="Times New Roman" w:cs="Times New Roman"/>
        </w:rPr>
        <w:t>Цель работы с родителями – объяснит</w:t>
      </w:r>
      <w:r>
        <w:rPr>
          <w:rFonts w:ascii="Times New Roman" w:hAnsi="Times New Roman" w:cs="Times New Roman"/>
        </w:rPr>
        <w:t>ь</w:t>
      </w:r>
      <w:r w:rsidRPr="0044029C">
        <w:rPr>
          <w:rFonts w:ascii="Times New Roman" w:hAnsi="Times New Roman" w:cs="Times New Roman"/>
        </w:rPr>
        <w:t xml:space="preserve"> важность проблемы безопасности детей, повысить образовательный уровень родителей по данной проблеме, обозначить круг правил, с которыми необходимо знакомить прежде всего в семье. Родители для детей всегда являются авторитетом и примером для подражания.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44029C">
        <w:rPr>
          <w:rFonts w:ascii="Times New Roman" w:hAnsi="Times New Roman" w:cs="Times New Roman"/>
        </w:rPr>
        <w:t xml:space="preserve">С целью формирования у дошкольников знаний, умений навыков безопасного поведения на улице в саду проводятся следующие формы взаимодействия и общения с родителями: </w:t>
      </w:r>
    </w:p>
    <w:p w:rsidR="0044029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44029C">
        <w:rPr>
          <w:rFonts w:ascii="Times New Roman" w:hAnsi="Times New Roman" w:cs="Times New Roman"/>
        </w:rPr>
        <w:t xml:space="preserve">• на родительских собраниях воспитатели рассказывают родителям о проводимых в дошкольном учреждении дидактических занятиях по воспитанию и обучению безопасному поведению на улице; </w:t>
      </w:r>
    </w:p>
    <w:p w:rsidR="007F26AC" w:rsidRPr="0044029C" w:rsidRDefault="0044029C" w:rsidP="0044029C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029C">
        <w:rPr>
          <w:rFonts w:ascii="Times New Roman" w:hAnsi="Times New Roman" w:cs="Times New Roman"/>
        </w:rPr>
        <w:t>• ознакомление проводятся через материал, представленный на стендах «уголков безопасности».</w:t>
      </w:r>
    </w:p>
    <w:p w:rsidR="007F26AC" w:rsidRPr="007F26AC" w:rsidRDefault="007F26AC" w:rsidP="0044029C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6AC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ОРГАНИЗАЦИОННЫЙ РАЗДЕЛ</w:t>
      </w:r>
    </w:p>
    <w:p w:rsidR="007F26AC" w:rsidRDefault="007F26AC" w:rsidP="007F26AC">
      <w:r w:rsidRPr="007F26AC">
        <w:rPr>
          <w:rFonts w:ascii="Times New Roman" w:hAnsi="Times New Roman" w:cs="Times New Roman"/>
          <w:b/>
          <w:bCs/>
          <w:sz w:val="23"/>
          <w:szCs w:val="23"/>
        </w:rPr>
        <w:t>3.1. Модель организации работы по формированию представлений и навыков здорового образа жизни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685"/>
        <w:gridCol w:w="2410"/>
      </w:tblGrid>
      <w:tr w:rsidR="007F26AC" w:rsidRPr="007F26AC" w:rsidTr="0044029C">
        <w:trPr>
          <w:trHeight w:val="109"/>
        </w:trPr>
        <w:tc>
          <w:tcPr>
            <w:tcW w:w="9322" w:type="dxa"/>
            <w:gridSpan w:val="3"/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представлений и навыков здорового образа жизни </w:t>
            </w:r>
          </w:p>
        </w:tc>
      </w:tr>
      <w:tr w:rsidR="007F26AC" w:rsidRPr="007F26AC" w:rsidTr="0044029C">
        <w:trPr>
          <w:trHeight w:val="109"/>
        </w:trPr>
        <w:tc>
          <w:tcPr>
            <w:tcW w:w="3227" w:type="dxa"/>
            <w:tcBorders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Педагогика сотрудничества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Семья </w:t>
            </w:r>
          </w:p>
        </w:tc>
      </w:tr>
      <w:tr w:rsidR="007F26AC" w:rsidRPr="007F26AC" w:rsidTr="0044029C">
        <w:trPr>
          <w:trHeight w:val="109"/>
        </w:trPr>
        <w:tc>
          <w:tcPr>
            <w:tcW w:w="3227" w:type="dxa"/>
            <w:tcBorders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программ, инноваций 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Медицинские работники. </w:t>
            </w:r>
          </w:p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Оздоровительная работа.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F26AC" w:rsidRPr="007F26AC" w:rsidRDefault="007F26AC" w:rsidP="007F2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6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Анкетирование </w:t>
            </w:r>
          </w:p>
        </w:tc>
      </w:tr>
      <w:tr w:rsidR="007270F3" w:rsidRPr="007270F3" w:rsidTr="0044029C">
        <w:trPr>
          <w:trHeight w:val="109"/>
        </w:trPr>
        <w:tc>
          <w:tcPr>
            <w:tcW w:w="3227" w:type="dxa"/>
            <w:tcBorders>
              <w:right w:val="single" w:sz="4" w:space="0" w:color="auto"/>
            </w:tcBorders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Инструктор по физвоспитанию 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Медперсонал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Родительское собрание </w:t>
            </w:r>
          </w:p>
        </w:tc>
      </w:tr>
      <w:tr w:rsidR="007270F3" w:rsidRPr="007270F3" w:rsidTr="0044029C">
        <w:trPr>
          <w:trHeight w:val="109"/>
        </w:trPr>
        <w:tc>
          <w:tcPr>
            <w:tcW w:w="3227" w:type="dxa"/>
            <w:tcBorders>
              <w:right w:val="single" w:sz="4" w:space="0" w:color="auto"/>
            </w:tcBorders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Планирование работы с детьми 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Педагог-психолог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Консультативные пункты </w:t>
            </w:r>
          </w:p>
        </w:tc>
      </w:tr>
      <w:tr w:rsidR="007270F3" w:rsidRPr="007270F3" w:rsidTr="0044029C">
        <w:trPr>
          <w:trHeight w:val="109"/>
        </w:trPr>
        <w:tc>
          <w:tcPr>
            <w:tcW w:w="3227" w:type="dxa"/>
            <w:tcBorders>
              <w:right w:val="single" w:sz="4" w:space="0" w:color="auto"/>
            </w:tcBorders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Оборудование предметно-пространственной среды 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Воспитанники ДОУ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Совместная работа </w:t>
            </w:r>
          </w:p>
        </w:tc>
      </w:tr>
    </w:tbl>
    <w:p w:rsidR="0044029C" w:rsidRDefault="0044029C" w:rsidP="0044029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270F3" w:rsidRPr="0044029C" w:rsidRDefault="007270F3" w:rsidP="0044029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029C">
        <w:rPr>
          <w:rFonts w:ascii="Times New Roman" w:hAnsi="Times New Roman" w:cs="Times New Roman"/>
          <w:b/>
        </w:rPr>
        <w:t>3.2. Модель взаимодействия педагога-психолога и воспитателя для повышения эффективности коррекционной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804"/>
      </w:tblGrid>
      <w:tr w:rsidR="007270F3" w:rsidRPr="007270F3" w:rsidTr="0044029C">
        <w:trPr>
          <w:trHeight w:val="523"/>
        </w:trPr>
        <w:tc>
          <w:tcPr>
            <w:tcW w:w="2518" w:type="dxa"/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</w:t>
            </w:r>
          </w:p>
        </w:tc>
        <w:tc>
          <w:tcPr>
            <w:tcW w:w="6804" w:type="dxa"/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Создание условий. </w:t>
            </w:r>
          </w:p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Наглядная пропаганда. </w:t>
            </w:r>
          </w:p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Чтение психологической литературы. </w:t>
            </w:r>
          </w:p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Консультативный диалог. </w:t>
            </w:r>
          </w:p>
        </w:tc>
      </w:tr>
      <w:tr w:rsidR="007270F3" w:rsidRPr="007270F3" w:rsidTr="0044029C">
        <w:trPr>
          <w:trHeight w:val="385"/>
        </w:trPr>
        <w:tc>
          <w:tcPr>
            <w:tcW w:w="2518" w:type="dxa"/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</w:t>
            </w:r>
          </w:p>
        </w:tc>
        <w:tc>
          <w:tcPr>
            <w:tcW w:w="6804" w:type="dxa"/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Беседы. </w:t>
            </w:r>
          </w:p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Тесты, анкеты. </w:t>
            </w:r>
          </w:p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Непосредственное наблюдение. </w:t>
            </w:r>
          </w:p>
        </w:tc>
      </w:tr>
      <w:tr w:rsidR="007270F3" w:rsidRPr="007270F3" w:rsidTr="0044029C">
        <w:trPr>
          <w:trHeight w:val="385"/>
        </w:trPr>
        <w:tc>
          <w:tcPr>
            <w:tcW w:w="2518" w:type="dxa"/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Коррекция </w:t>
            </w:r>
          </w:p>
        </w:tc>
        <w:tc>
          <w:tcPr>
            <w:tcW w:w="6804" w:type="dxa"/>
          </w:tcPr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Советы и рекомендации. </w:t>
            </w:r>
          </w:p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Специальные занятия с детьми. </w:t>
            </w:r>
          </w:p>
          <w:p w:rsidR="007270F3" w:rsidRPr="007270F3" w:rsidRDefault="007270F3" w:rsidP="00727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0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Практические занятия, тренинги, игры. </w:t>
            </w:r>
          </w:p>
        </w:tc>
      </w:tr>
    </w:tbl>
    <w:p w:rsidR="00233E65" w:rsidRDefault="00233E65" w:rsidP="007270F3">
      <w:pPr>
        <w:rPr>
          <w:rFonts w:ascii="Times New Roman" w:hAnsi="Times New Roman" w:cs="Times New Roman"/>
          <w:b/>
        </w:rPr>
      </w:pPr>
    </w:p>
    <w:p w:rsidR="007270F3" w:rsidRPr="00233E65" w:rsidRDefault="007270F3" w:rsidP="007270F3">
      <w:pPr>
        <w:ind w:left="-567" w:firstLine="425"/>
        <w:rPr>
          <w:rFonts w:ascii="Times New Roman" w:hAnsi="Times New Roman" w:cs="Times New Roman"/>
          <w:b/>
        </w:rPr>
      </w:pPr>
      <w:r w:rsidRPr="00233E65">
        <w:rPr>
          <w:rFonts w:ascii="Times New Roman" w:hAnsi="Times New Roman" w:cs="Times New Roman"/>
          <w:b/>
        </w:rPr>
        <w:t xml:space="preserve">3.3. Структура внедрения здоровьесберегающих методик, технологий в образовательную работу ДОУ </w:t>
      </w:r>
    </w:p>
    <w:p w:rsidR="007270F3" w:rsidRPr="00233E65" w:rsidRDefault="007270F3" w:rsidP="00233E65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</w:rPr>
      </w:pPr>
      <w:r w:rsidRPr="00233E65">
        <w:rPr>
          <w:rFonts w:ascii="Times New Roman" w:hAnsi="Times New Roman" w:cs="Times New Roman"/>
          <w:b/>
        </w:rPr>
        <w:t xml:space="preserve">I. </w:t>
      </w:r>
      <w:r w:rsidR="00233E65">
        <w:rPr>
          <w:rFonts w:ascii="Times New Roman" w:hAnsi="Times New Roman" w:cs="Times New Roman"/>
          <w:b/>
        </w:rPr>
        <w:t xml:space="preserve">Вводный этап Подготовительный: </w:t>
      </w:r>
      <w:r w:rsidR="00233E65" w:rsidRPr="00233E65">
        <w:rPr>
          <w:rFonts w:ascii="Times New Roman" w:hAnsi="Times New Roman" w:cs="Times New Roman"/>
          <w:b/>
        </w:rPr>
        <w:t xml:space="preserve"> Ознакомление с теоретическими основами методики, технологии</w:t>
      </w:r>
      <w:r w:rsidR="00233E65">
        <w:rPr>
          <w:rFonts w:ascii="Times New Roman" w:hAnsi="Times New Roman" w:cs="Times New Roman"/>
          <w:b/>
        </w:rPr>
        <w:t xml:space="preserve"> (</w:t>
      </w:r>
      <w:r w:rsidR="00233E65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233E65" w:rsidRPr="007270F3">
        <w:rPr>
          <w:rFonts w:ascii="Times New Roman" w:hAnsi="Times New Roman" w:cs="Times New Roman"/>
          <w:color w:val="000000"/>
          <w:sz w:val="23"/>
          <w:szCs w:val="23"/>
        </w:rPr>
        <w:t>пределение оздоровительной направленности и значимости для ребенка</w:t>
      </w:r>
      <w:r w:rsidR="00233E65">
        <w:rPr>
          <w:rFonts w:ascii="Times New Roman" w:hAnsi="Times New Roman" w:cs="Times New Roman"/>
          <w:color w:val="000000"/>
          <w:sz w:val="23"/>
          <w:szCs w:val="23"/>
        </w:rPr>
        <w:t>, п</w:t>
      </w:r>
      <w:r w:rsidR="00233E65" w:rsidRPr="007270F3">
        <w:rPr>
          <w:rFonts w:ascii="Times New Roman" w:hAnsi="Times New Roman" w:cs="Times New Roman"/>
          <w:color w:val="000000"/>
          <w:sz w:val="23"/>
          <w:szCs w:val="23"/>
        </w:rPr>
        <w:t>едагогико-психолого- медицинская оценка эффективности и прогноз результативности</w:t>
      </w:r>
      <w:r w:rsidR="00233E65">
        <w:rPr>
          <w:rFonts w:ascii="Times New Roman" w:hAnsi="Times New Roman" w:cs="Times New Roman"/>
          <w:b/>
        </w:rPr>
        <w:t xml:space="preserve">), </w:t>
      </w:r>
      <w:r w:rsidRPr="007270F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Изучение мнения родителей и получение семейной поддержки</w:t>
      </w:r>
      <w:r w:rsidR="00233E65">
        <w:rPr>
          <w:rFonts w:ascii="Times New Roman" w:hAnsi="Times New Roman" w:cs="Times New Roman"/>
          <w:b/>
          <w:bCs/>
          <w:color w:val="000000"/>
          <w:sz w:val="23"/>
          <w:szCs w:val="23"/>
        </w:rPr>
        <w:t>.</w:t>
      </w:r>
      <w:r w:rsidRPr="007270F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7F26AC" w:rsidRPr="00233E65" w:rsidRDefault="007270F3" w:rsidP="00233E65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233E65">
        <w:rPr>
          <w:rFonts w:ascii="Times New Roman" w:hAnsi="Times New Roman" w:cs="Times New Roman"/>
          <w:b/>
          <w:bCs/>
          <w:sz w:val="23"/>
          <w:szCs w:val="23"/>
        </w:rPr>
        <w:t>II. Основной этап</w:t>
      </w:r>
      <w:r w:rsidR="00233E65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233E65">
        <w:rPr>
          <w:rFonts w:ascii="Times New Roman" w:hAnsi="Times New Roman" w:cs="Times New Roman"/>
          <w:b/>
          <w:bCs/>
          <w:sz w:val="23"/>
          <w:szCs w:val="23"/>
        </w:rPr>
        <w:t xml:space="preserve"> Практический.</w:t>
      </w:r>
      <w:r w:rsidR="00233E6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: </w:t>
      </w:r>
      <w:r w:rsidR="00233E65" w:rsidRPr="00233E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Создание условий и оформление необходимого материала</w:t>
      </w:r>
      <w:r w:rsidR="00233E65" w:rsidRPr="00233E65">
        <w:rPr>
          <w:rFonts w:ascii="Times New Roman" w:hAnsi="Times New Roman" w:cs="Times New Roman"/>
          <w:b/>
          <w:bCs/>
          <w:sz w:val="24"/>
          <w:szCs w:val="24"/>
        </w:rPr>
        <w:t>, Включение методики в педагогический процесс.</w:t>
      </w:r>
    </w:p>
    <w:p w:rsidR="00233E65" w:rsidRPr="007270F3" w:rsidRDefault="007270F3" w:rsidP="00233E6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33E65">
        <w:rPr>
          <w:rFonts w:ascii="Times New Roman" w:hAnsi="Times New Roman" w:cs="Times New Roman"/>
          <w:b/>
          <w:bCs/>
          <w:sz w:val="24"/>
          <w:szCs w:val="24"/>
        </w:rPr>
        <w:t>III. Заключительный эт</w:t>
      </w:r>
      <w:r w:rsidR="00233E65">
        <w:rPr>
          <w:rFonts w:ascii="Times New Roman" w:hAnsi="Times New Roman" w:cs="Times New Roman"/>
          <w:b/>
          <w:bCs/>
          <w:sz w:val="24"/>
          <w:szCs w:val="24"/>
        </w:rPr>
        <w:t xml:space="preserve">ап Аналитический: </w:t>
      </w:r>
      <w:r w:rsidR="00233E65" w:rsidRPr="007270F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Анализ результатов использования</w:t>
      </w:r>
      <w:r w:rsidR="00233E65" w:rsidRPr="00233E65">
        <w:t xml:space="preserve"> </w:t>
      </w:r>
      <w:r w:rsidR="00233E65" w:rsidRPr="00233E65">
        <w:rPr>
          <w:rFonts w:ascii="Times New Roman" w:hAnsi="Times New Roman" w:cs="Times New Roman"/>
        </w:rPr>
        <w:t>(</w:t>
      </w:r>
      <w:r w:rsidR="00233E65">
        <w:rPr>
          <w:rFonts w:ascii="Times New Roman" w:hAnsi="Times New Roman" w:cs="Times New Roman"/>
        </w:rPr>
        <w:t>м</w:t>
      </w:r>
      <w:r w:rsidR="00233E65" w:rsidRPr="00233E65">
        <w:rPr>
          <w:rFonts w:ascii="Times New Roman" w:hAnsi="Times New Roman" w:cs="Times New Roman"/>
        </w:rPr>
        <w:t xml:space="preserve">ониторинг детей, </w:t>
      </w:r>
      <w:r w:rsidR="00233E65">
        <w:rPr>
          <w:rFonts w:ascii="Times New Roman" w:hAnsi="Times New Roman" w:cs="Times New Roman"/>
        </w:rPr>
        <w:t>с</w:t>
      </w:r>
      <w:r w:rsidR="00233E65" w:rsidRPr="00233E65">
        <w:rPr>
          <w:rFonts w:ascii="Times New Roman" w:hAnsi="Times New Roman" w:cs="Times New Roman"/>
        </w:rPr>
        <w:t>пецопрос родителей,  педагогов</w:t>
      </w:r>
      <w:r w:rsidR="00233E65">
        <w:rPr>
          <w:rFonts w:ascii="Times New Roman" w:hAnsi="Times New Roman" w:cs="Times New Roman"/>
        </w:rPr>
        <w:t xml:space="preserve">), </w:t>
      </w:r>
      <w:r w:rsidR="00233E65" w:rsidRPr="00233E6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233E65" w:rsidRPr="007270F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Показ результатов</w:t>
      </w:r>
      <w:r w:rsidR="00233E65" w:rsidRPr="00233E6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33E65">
        <w:rPr>
          <w:rFonts w:ascii="Times New Roman" w:hAnsi="Times New Roman" w:cs="Times New Roman"/>
          <w:color w:val="000000"/>
          <w:sz w:val="23"/>
          <w:szCs w:val="23"/>
        </w:rPr>
        <w:t>(</w:t>
      </w:r>
      <w:r w:rsidR="00233E65" w:rsidRPr="007270F3">
        <w:rPr>
          <w:rFonts w:ascii="Times New Roman" w:hAnsi="Times New Roman" w:cs="Times New Roman"/>
          <w:color w:val="000000"/>
          <w:sz w:val="23"/>
          <w:szCs w:val="23"/>
        </w:rPr>
        <w:t xml:space="preserve">Открытые </w:t>
      </w:r>
    </w:p>
    <w:p w:rsidR="007270F3" w:rsidRPr="00233E65" w:rsidRDefault="00233E65" w:rsidP="00233E65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м</w:t>
      </w:r>
      <w:r w:rsidRPr="007270F3">
        <w:rPr>
          <w:rFonts w:ascii="Times New Roman" w:hAnsi="Times New Roman" w:cs="Times New Roman"/>
          <w:color w:val="000000"/>
          <w:sz w:val="23"/>
          <w:szCs w:val="23"/>
        </w:rPr>
        <w:t>ероприятия</w:t>
      </w:r>
      <w:r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233E6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в</w:t>
      </w:r>
      <w:r w:rsidRPr="007270F3">
        <w:rPr>
          <w:rFonts w:ascii="Times New Roman" w:hAnsi="Times New Roman" w:cs="Times New Roman"/>
          <w:color w:val="000000"/>
          <w:sz w:val="23"/>
          <w:szCs w:val="23"/>
        </w:rPr>
        <w:t>ыступления</w:t>
      </w:r>
      <w:r>
        <w:rPr>
          <w:rFonts w:ascii="Times New Roman" w:hAnsi="Times New Roman" w:cs="Times New Roman"/>
          <w:color w:val="000000"/>
          <w:sz w:val="23"/>
          <w:szCs w:val="23"/>
        </w:rPr>
        <w:t>, н</w:t>
      </w:r>
      <w:r w:rsidRPr="007270F3">
        <w:rPr>
          <w:rFonts w:ascii="Times New Roman" w:hAnsi="Times New Roman" w:cs="Times New Roman"/>
          <w:color w:val="000000"/>
          <w:sz w:val="23"/>
          <w:szCs w:val="23"/>
        </w:rPr>
        <w:t>аглядный материал</w:t>
      </w:r>
      <w:r>
        <w:rPr>
          <w:rFonts w:ascii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, </w:t>
      </w:r>
      <w:r w:rsidRPr="007270F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Выводы и предложения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.</w:t>
      </w:r>
    </w:p>
    <w:p w:rsidR="00233E65" w:rsidRDefault="00233E65" w:rsidP="007270F3">
      <w:pPr>
        <w:ind w:left="-567" w:firstLine="425"/>
        <w:rPr>
          <w:rFonts w:ascii="Times New Roman" w:hAnsi="Times New Roman" w:cs="Times New Roman"/>
          <w:b/>
        </w:rPr>
      </w:pPr>
    </w:p>
    <w:p w:rsidR="007270F3" w:rsidRPr="00233E65" w:rsidRDefault="007270F3" w:rsidP="00233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E65">
        <w:rPr>
          <w:rFonts w:ascii="Times New Roman" w:hAnsi="Times New Roman" w:cs="Times New Roman"/>
          <w:b/>
          <w:sz w:val="24"/>
          <w:szCs w:val="24"/>
        </w:rPr>
        <w:t>3.4. Модель стратегии и тактики работы воспитателя с родителями</w:t>
      </w:r>
    </w:p>
    <w:p w:rsidR="00233E65" w:rsidRDefault="00233E65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b/>
          <w:sz w:val="24"/>
          <w:szCs w:val="24"/>
        </w:rPr>
        <w:t>1 этап Ознакомительный</w:t>
      </w:r>
      <w:r w:rsidR="00233E65">
        <w:rPr>
          <w:rFonts w:ascii="Times New Roman" w:hAnsi="Times New Roman" w:cs="Times New Roman"/>
          <w:sz w:val="24"/>
          <w:szCs w:val="24"/>
        </w:rPr>
        <w:t>: с</w:t>
      </w:r>
      <w:r w:rsidRPr="00233E65">
        <w:rPr>
          <w:rFonts w:ascii="Times New Roman" w:hAnsi="Times New Roman" w:cs="Times New Roman"/>
          <w:sz w:val="24"/>
          <w:szCs w:val="24"/>
        </w:rPr>
        <w:t>бор информации (собеседован</w:t>
      </w:r>
      <w:r w:rsidR="00233E65">
        <w:rPr>
          <w:rFonts w:ascii="Times New Roman" w:hAnsi="Times New Roman" w:cs="Times New Roman"/>
          <w:sz w:val="24"/>
          <w:szCs w:val="24"/>
        </w:rPr>
        <w:t>ие, анкетирование, наблюдение), выделение группы риска.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b/>
          <w:sz w:val="24"/>
          <w:szCs w:val="24"/>
        </w:rPr>
        <w:t>2 этап. Общепрофилактический</w:t>
      </w:r>
      <w:r w:rsidR="00233E65">
        <w:rPr>
          <w:rFonts w:ascii="Times New Roman" w:hAnsi="Times New Roman" w:cs="Times New Roman"/>
          <w:b/>
          <w:sz w:val="24"/>
          <w:szCs w:val="24"/>
        </w:rPr>
        <w:t>:</w:t>
      </w:r>
      <w:r w:rsidR="00233E65">
        <w:rPr>
          <w:rFonts w:ascii="Times New Roman" w:hAnsi="Times New Roman" w:cs="Times New Roman"/>
          <w:sz w:val="24"/>
          <w:szCs w:val="24"/>
        </w:rPr>
        <w:t xml:space="preserve"> н</w:t>
      </w:r>
      <w:r w:rsidRPr="00233E65">
        <w:rPr>
          <w:rFonts w:ascii="Times New Roman" w:hAnsi="Times New Roman" w:cs="Times New Roman"/>
          <w:sz w:val="24"/>
          <w:szCs w:val="24"/>
        </w:rPr>
        <w:t>аглядная агит</w:t>
      </w:r>
      <w:r w:rsidR="00233E65">
        <w:rPr>
          <w:rFonts w:ascii="Times New Roman" w:hAnsi="Times New Roman" w:cs="Times New Roman"/>
          <w:sz w:val="24"/>
          <w:szCs w:val="24"/>
        </w:rPr>
        <w:t>ация (стенды, памятки, печать), в</w:t>
      </w:r>
      <w:r w:rsidRPr="00233E65">
        <w:rPr>
          <w:rFonts w:ascii="Times New Roman" w:hAnsi="Times New Roman" w:cs="Times New Roman"/>
          <w:sz w:val="24"/>
          <w:szCs w:val="24"/>
        </w:rPr>
        <w:t>стречи со специалистами</w:t>
      </w:r>
      <w:r w:rsidR="00233E65">
        <w:rPr>
          <w:rFonts w:ascii="Times New Roman" w:hAnsi="Times New Roman" w:cs="Times New Roman"/>
          <w:sz w:val="24"/>
          <w:szCs w:val="24"/>
        </w:rPr>
        <w:t>.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b/>
          <w:sz w:val="24"/>
          <w:szCs w:val="24"/>
        </w:rPr>
        <w:t xml:space="preserve"> 3 этап. Работа с группой риска</w:t>
      </w:r>
      <w:r w:rsidR="00233E65">
        <w:rPr>
          <w:rFonts w:ascii="Times New Roman" w:hAnsi="Times New Roman" w:cs="Times New Roman"/>
          <w:sz w:val="24"/>
          <w:szCs w:val="24"/>
        </w:rPr>
        <w:t>: в</w:t>
      </w:r>
      <w:r w:rsidRPr="00233E65">
        <w:rPr>
          <w:rFonts w:ascii="Times New Roman" w:hAnsi="Times New Roman" w:cs="Times New Roman"/>
          <w:sz w:val="24"/>
          <w:szCs w:val="24"/>
        </w:rPr>
        <w:t>ыявление проблем (бесе</w:t>
      </w:r>
      <w:r w:rsidR="00233E65">
        <w:rPr>
          <w:rFonts w:ascii="Times New Roman" w:hAnsi="Times New Roman" w:cs="Times New Roman"/>
          <w:sz w:val="24"/>
          <w:szCs w:val="24"/>
        </w:rPr>
        <w:t>ды, наблюдения, тесты, опросы), к</w:t>
      </w:r>
      <w:r w:rsidRPr="00233E65">
        <w:rPr>
          <w:rFonts w:ascii="Times New Roman" w:hAnsi="Times New Roman" w:cs="Times New Roman"/>
          <w:sz w:val="24"/>
          <w:szCs w:val="24"/>
        </w:rPr>
        <w:t>оррекция родительских установок (тренинги, беседы)</w:t>
      </w:r>
      <w:r w:rsidR="00233E65">
        <w:rPr>
          <w:rFonts w:ascii="Times New Roman" w:hAnsi="Times New Roman" w:cs="Times New Roman"/>
          <w:sz w:val="24"/>
          <w:szCs w:val="24"/>
        </w:rPr>
        <w:t>.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33E65">
        <w:rPr>
          <w:rFonts w:ascii="Times New Roman" w:hAnsi="Times New Roman" w:cs="Times New Roman"/>
          <w:b/>
          <w:sz w:val="24"/>
          <w:szCs w:val="24"/>
        </w:rPr>
        <w:t>4 этап. Индивидуальная работа</w:t>
      </w:r>
      <w:r w:rsidR="00233E65">
        <w:rPr>
          <w:rFonts w:ascii="Times New Roman" w:hAnsi="Times New Roman" w:cs="Times New Roman"/>
          <w:sz w:val="24"/>
          <w:szCs w:val="24"/>
        </w:rPr>
        <w:t>: в</w:t>
      </w:r>
      <w:r w:rsidRPr="00233E65">
        <w:rPr>
          <w:rFonts w:ascii="Times New Roman" w:hAnsi="Times New Roman" w:cs="Times New Roman"/>
          <w:sz w:val="24"/>
          <w:szCs w:val="24"/>
        </w:rPr>
        <w:t>ыявление, знакомство с опытом семейного воспитания (в</w:t>
      </w:r>
      <w:r w:rsidR="00233E65">
        <w:rPr>
          <w:rFonts w:ascii="Times New Roman" w:hAnsi="Times New Roman" w:cs="Times New Roman"/>
          <w:sz w:val="24"/>
          <w:szCs w:val="24"/>
        </w:rPr>
        <w:t>ыступление на радио, в печати), к</w:t>
      </w:r>
      <w:r w:rsidRPr="00233E65">
        <w:rPr>
          <w:rFonts w:ascii="Times New Roman" w:hAnsi="Times New Roman" w:cs="Times New Roman"/>
          <w:sz w:val="24"/>
          <w:szCs w:val="24"/>
        </w:rPr>
        <w:t>онсультативная индивидуальная помощь (по запросам)</w:t>
      </w:r>
      <w:r w:rsidR="00233E65">
        <w:rPr>
          <w:rFonts w:ascii="Times New Roman" w:hAnsi="Times New Roman" w:cs="Times New Roman"/>
          <w:sz w:val="24"/>
          <w:szCs w:val="24"/>
        </w:rPr>
        <w:t>.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 </w:t>
      </w:r>
      <w:r w:rsidRPr="00233E65">
        <w:rPr>
          <w:rFonts w:ascii="Times New Roman" w:hAnsi="Times New Roman" w:cs="Times New Roman"/>
          <w:b/>
          <w:sz w:val="24"/>
          <w:szCs w:val="24"/>
        </w:rPr>
        <w:t>5 этап. Рефлексивный</w:t>
      </w:r>
      <w:r w:rsidR="00233E65">
        <w:rPr>
          <w:rFonts w:ascii="Times New Roman" w:hAnsi="Times New Roman" w:cs="Times New Roman"/>
          <w:b/>
          <w:sz w:val="24"/>
          <w:szCs w:val="24"/>
        </w:rPr>
        <w:t>:</w:t>
      </w:r>
      <w:r w:rsidR="00233E65">
        <w:rPr>
          <w:rFonts w:ascii="Times New Roman" w:hAnsi="Times New Roman" w:cs="Times New Roman"/>
          <w:sz w:val="24"/>
          <w:szCs w:val="24"/>
        </w:rPr>
        <w:t xml:space="preserve"> в</w:t>
      </w:r>
      <w:r w:rsidRPr="00233E65">
        <w:rPr>
          <w:rFonts w:ascii="Times New Roman" w:hAnsi="Times New Roman" w:cs="Times New Roman"/>
          <w:sz w:val="24"/>
          <w:szCs w:val="24"/>
        </w:rPr>
        <w:t>ыявление изменений родительских установок в гру</w:t>
      </w:r>
      <w:r w:rsidR="00233E65">
        <w:rPr>
          <w:rFonts w:ascii="Times New Roman" w:hAnsi="Times New Roman" w:cs="Times New Roman"/>
          <w:sz w:val="24"/>
          <w:szCs w:val="24"/>
        </w:rPr>
        <w:t>ппе риска (беседы, наблюдения), д</w:t>
      </w:r>
      <w:r w:rsidRPr="00233E65">
        <w:rPr>
          <w:rFonts w:ascii="Times New Roman" w:hAnsi="Times New Roman" w:cs="Times New Roman"/>
          <w:sz w:val="24"/>
          <w:szCs w:val="24"/>
        </w:rPr>
        <w:t>ополнительное обсуждение отдельных вопросов ( с привлечением специалистов)</w:t>
      </w:r>
      <w:r w:rsidR="00233E65">
        <w:rPr>
          <w:rFonts w:ascii="Times New Roman" w:hAnsi="Times New Roman" w:cs="Times New Roman"/>
          <w:sz w:val="24"/>
          <w:szCs w:val="24"/>
        </w:rPr>
        <w:t>.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b/>
          <w:sz w:val="24"/>
          <w:szCs w:val="24"/>
        </w:rPr>
        <w:t xml:space="preserve"> 6 этап. Интегративный</w:t>
      </w:r>
      <w:r w:rsidR="00233E65">
        <w:rPr>
          <w:rFonts w:ascii="Times New Roman" w:hAnsi="Times New Roman" w:cs="Times New Roman"/>
          <w:b/>
          <w:sz w:val="24"/>
          <w:szCs w:val="24"/>
        </w:rPr>
        <w:t>:</w:t>
      </w:r>
      <w:r w:rsidRPr="00233E65">
        <w:rPr>
          <w:rFonts w:ascii="Times New Roman" w:hAnsi="Times New Roman" w:cs="Times New Roman"/>
          <w:sz w:val="24"/>
          <w:szCs w:val="24"/>
        </w:rPr>
        <w:t xml:space="preserve"> мероприятия (с привлечением гр</w:t>
      </w:r>
      <w:r w:rsidR="00233E65">
        <w:rPr>
          <w:rFonts w:ascii="Times New Roman" w:hAnsi="Times New Roman" w:cs="Times New Roman"/>
          <w:sz w:val="24"/>
          <w:szCs w:val="24"/>
        </w:rPr>
        <w:t>уппы риска), д</w:t>
      </w:r>
      <w:r w:rsidRPr="00233E65">
        <w:rPr>
          <w:rFonts w:ascii="Times New Roman" w:hAnsi="Times New Roman" w:cs="Times New Roman"/>
          <w:sz w:val="24"/>
          <w:szCs w:val="24"/>
        </w:rPr>
        <w:t>искуссия (совместное обсуждение проблем)</w:t>
      </w:r>
      <w:r w:rsidR="00233E65">
        <w:rPr>
          <w:rFonts w:ascii="Times New Roman" w:hAnsi="Times New Roman" w:cs="Times New Roman"/>
          <w:sz w:val="24"/>
          <w:szCs w:val="24"/>
        </w:rPr>
        <w:t>.</w:t>
      </w:r>
    </w:p>
    <w:p w:rsidR="007270F3" w:rsidRP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E65">
        <w:rPr>
          <w:rFonts w:ascii="Times New Roman" w:hAnsi="Times New Roman" w:cs="Times New Roman"/>
          <w:b/>
          <w:sz w:val="24"/>
          <w:szCs w:val="24"/>
        </w:rPr>
        <w:t xml:space="preserve"> 7 этап. Перспективный</w:t>
      </w:r>
      <w:r w:rsidR="00233E65">
        <w:rPr>
          <w:rFonts w:ascii="Times New Roman" w:hAnsi="Times New Roman" w:cs="Times New Roman"/>
          <w:b/>
          <w:sz w:val="24"/>
          <w:szCs w:val="24"/>
        </w:rPr>
        <w:t>:</w:t>
      </w:r>
      <w:r w:rsidR="00233E65">
        <w:rPr>
          <w:rFonts w:ascii="Times New Roman" w:hAnsi="Times New Roman" w:cs="Times New Roman"/>
          <w:sz w:val="24"/>
          <w:szCs w:val="24"/>
        </w:rPr>
        <w:t xml:space="preserve"> с</w:t>
      </w:r>
      <w:r w:rsidRPr="00233E65">
        <w:rPr>
          <w:rFonts w:ascii="Times New Roman" w:hAnsi="Times New Roman" w:cs="Times New Roman"/>
          <w:sz w:val="24"/>
          <w:szCs w:val="24"/>
        </w:rPr>
        <w:t>овместное обсуждение планов на будущее</w:t>
      </w:r>
      <w:r w:rsidR="00233E65">
        <w:rPr>
          <w:rFonts w:ascii="Times New Roman" w:hAnsi="Times New Roman" w:cs="Times New Roman"/>
          <w:sz w:val="24"/>
          <w:szCs w:val="24"/>
        </w:rPr>
        <w:t>.</w:t>
      </w:r>
    </w:p>
    <w:p w:rsidR="00233E65" w:rsidRDefault="00233E65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3E65" w:rsidRP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E65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233E65" w:rsidRPr="00233E65">
        <w:rPr>
          <w:rFonts w:ascii="Times New Roman" w:hAnsi="Times New Roman" w:cs="Times New Roman"/>
          <w:b/>
          <w:sz w:val="24"/>
          <w:szCs w:val="24"/>
        </w:rPr>
        <w:t>Индикаторы мониторинга качества оздоровительной работы</w:t>
      </w:r>
    </w:p>
    <w:p w:rsidR="00233E65" w:rsidRDefault="00233E65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1. Состояние физического, психоэмоционального и духовно-нравственного здоровья детей. 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2. Качество здравотворческих технологий и программ, реализуемых в ДОУ. 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3. Качество физкультурно-оздоровительной, профилактической и лечебно-оздоровительной работы. 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4. Уровень кадрового обеспечения, подготовки и качества работы специалистов, реализующих здравотворческие технологии. 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5. Материально-техническое оснащение оздоровительных проектов и программ. 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6. Особенности и специфика работы с семьей ребенка-дошкольника по внедрению в семейный быт здравотворческой практики. </w:t>
      </w:r>
    </w:p>
    <w:p w:rsidR="00233E65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7. Культурно-просветительская деятельность в социуме по пропаганде здорового образа жизни. </w:t>
      </w:r>
    </w:p>
    <w:p w:rsidR="002D7466" w:rsidRDefault="002D7466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466" w:rsidRDefault="007270F3" w:rsidP="00233E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b/>
          <w:sz w:val="24"/>
          <w:szCs w:val="24"/>
        </w:rPr>
        <w:t>3.6. Показатели здоровья и физического развития выпускника:</w:t>
      </w:r>
      <w:r w:rsidRPr="00233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466" w:rsidRDefault="002D7466" w:rsidP="002D746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466" w:rsidRDefault="007270F3" w:rsidP="002D746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- физическое развитие соответствует норме; - физически подготовлен к продолжению обучения; </w:t>
      </w:r>
    </w:p>
    <w:p w:rsidR="002D7466" w:rsidRDefault="007270F3" w:rsidP="002D746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- владеет своим телом, различными видами движений на уровне, соответствующем его возрасту; </w:t>
      </w:r>
    </w:p>
    <w:p w:rsidR="002D7466" w:rsidRDefault="007270F3" w:rsidP="002D746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 xml:space="preserve">- хорошо ориентируется в пространстве, координирует движения; </w:t>
      </w:r>
    </w:p>
    <w:p w:rsidR="007270F3" w:rsidRPr="00233E65" w:rsidRDefault="007270F3" w:rsidP="002D746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65">
        <w:rPr>
          <w:rFonts w:ascii="Times New Roman" w:hAnsi="Times New Roman" w:cs="Times New Roman"/>
          <w:sz w:val="24"/>
          <w:szCs w:val="24"/>
        </w:rPr>
        <w:t>- подвижен и ловок; - развита мускулатура;</w:t>
      </w:r>
    </w:p>
    <w:p w:rsidR="002D7466" w:rsidRDefault="007270F3" w:rsidP="002D7466">
      <w:pPr>
        <w:spacing w:after="0" w:line="240" w:lineRule="auto"/>
        <w:ind w:left="-567" w:firstLine="567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>- уверенно владеет ножницами, способен к сложной двигательной активности в различных видах продуктивной деятельности;</w:t>
      </w:r>
    </w:p>
    <w:p w:rsidR="007270F3" w:rsidRDefault="007270F3" w:rsidP="002D7466">
      <w:pPr>
        <w:spacing w:after="0" w:line="240" w:lineRule="auto"/>
        <w:ind w:left="-567" w:firstLine="567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 xml:space="preserve"> - сформирована привычка к здоровому образу жизни.</w:t>
      </w:r>
    </w:p>
    <w:p w:rsidR="002D7466" w:rsidRPr="002D7466" w:rsidRDefault="002D7466" w:rsidP="002D7466">
      <w:pPr>
        <w:spacing w:after="0" w:line="240" w:lineRule="auto"/>
        <w:ind w:left="-567" w:firstLine="567"/>
        <w:rPr>
          <w:rFonts w:ascii="Times New Roman" w:hAnsi="Times New Roman" w:cs="Times New Roman"/>
        </w:rPr>
      </w:pPr>
    </w:p>
    <w:p w:rsidR="002D7466" w:rsidRDefault="002D7466">
      <w:r>
        <w:br w:type="page"/>
      </w:r>
    </w:p>
    <w:p w:rsidR="002D7466" w:rsidRPr="002D7466" w:rsidRDefault="007270F3" w:rsidP="007270F3">
      <w:pPr>
        <w:rPr>
          <w:rFonts w:ascii="Times New Roman" w:hAnsi="Times New Roman" w:cs="Times New Roman"/>
          <w:b/>
        </w:rPr>
      </w:pPr>
      <w:r w:rsidRPr="002D7466">
        <w:rPr>
          <w:rFonts w:ascii="Times New Roman" w:hAnsi="Times New Roman" w:cs="Times New Roman"/>
          <w:b/>
        </w:rPr>
        <w:lastRenderedPageBreak/>
        <w:t xml:space="preserve">4. Литература: 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>- Белая К.Ю., Зимонина В.Н. Как обеспечить безопасность дошкольников. М.,2000.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 xml:space="preserve">- Вареник Е.Н. Физкультурно-оздоровительные занятия с детьми 5-7 лет. М.,2006. 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 xml:space="preserve">- Галанов А.С. Игры, которые лечат. М.,2001. 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 xml:space="preserve">- Картушина М.Ю. Быть здоровыми хотим. М.,2004. 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>- Картушина М.Ю Сценарии оздоровительных досугов для детей 5-6,6-7 лет. М.,2005.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 xml:space="preserve">- Кудрявцев В.Т, Егоров Б.В. Развивающая педагогика оздоровления/ Программно-методическое пособие. М.,2002. 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 xml:space="preserve">- Леонов Е.В. Морма М.В. Дыхательная гимнастика. Двигательная разминка в кругу. // Психология в детском саду. 2001., №1-2. 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 xml:space="preserve">- Мартынов С.М. Нетрадиционные методы реабилитации часто болеющих детей.М.,2002. 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 xml:space="preserve">- Ноткина Н.А., Кузмина Л.И., Бойнович Н.Н. Оценка физического и нервно- психического развития детей раннего и дошокльного возраста. СПб., 1998. 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>- Рунова М.А. Двигательная активность ребенка в детском саду.М.,2000</w:t>
      </w:r>
    </w:p>
    <w:p w:rsidR="002D7466" w:rsidRPr="002D7466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>Семаго М.М. Психолого-медико- педагогическое обследование ребенка. Комплект рабочих материалов. М.,1999.</w:t>
      </w:r>
    </w:p>
    <w:p w:rsidR="00105C3B" w:rsidRDefault="007270F3" w:rsidP="002D7466">
      <w:pPr>
        <w:pStyle w:val="a4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</w:rPr>
      </w:pPr>
      <w:r w:rsidRPr="002D7466">
        <w:rPr>
          <w:rFonts w:ascii="Times New Roman" w:hAnsi="Times New Roman" w:cs="Times New Roman"/>
        </w:rPr>
        <w:t>- Специальная дошкольная педагогика /Под ред. Е.А.Стребловой. М.,2002. - Чистяков</w:t>
      </w:r>
      <w:r w:rsidR="002D7466" w:rsidRPr="002D7466">
        <w:rPr>
          <w:rFonts w:ascii="Times New Roman" w:hAnsi="Times New Roman" w:cs="Times New Roman"/>
        </w:rPr>
        <w:t>а М.И. Психогимнастика. М.,1995</w:t>
      </w:r>
    </w:p>
    <w:p w:rsidR="00105C3B" w:rsidRDefault="00105C3B" w:rsidP="00105C3B"/>
    <w:p w:rsidR="00105C3B" w:rsidRDefault="00105C3B">
      <w:r>
        <w:br w:type="page"/>
      </w:r>
    </w:p>
    <w:p w:rsidR="007270F3" w:rsidRPr="00105C3B" w:rsidRDefault="00105C3B" w:rsidP="00105C3B">
      <w:pPr>
        <w:ind w:firstLine="708"/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-73025</wp:posOffset>
            </wp:positionV>
            <wp:extent cx="6591300" cy="932039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320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270F3" w:rsidRPr="00105C3B" w:rsidSect="008C197B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97B" w:rsidRDefault="008C197B" w:rsidP="008C197B">
      <w:pPr>
        <w:spacing w:after="0" w:line="240" w:lineRule="auto"/>
      </w:pPr>
      <w:r>
        <w:separator/>
      </w:r>
    </w:p>
  </w:endnote>
  <w:endnote w:type="continuationSeparator" w:id="0">
    <w:p w:rsidR="008C197B" w:rsidRDefault="008C197B" w:rsidP="008C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336110"/>
      <w:docPartObj>
        <w:docPartGallery w:val="Page Numbers (Bottom of Page)"/>
        <w:docPartUnique/>
      </w:docPartObj>
    </w:sdtPr>
    <w:sdtEndPr/>
    <w:sdtContent>
      <w:p w:rsidR="008C197B" w:rsidRDefault="008C197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C3B">
          <w:rPr>
            <w:noProof/>
          </w:rPr>
          <w:t>25</w:t>
        </w:r>
        <w:r>
          <w:fldChar w:fldCharType="end"/>
        </w:r>
      </w:p>
    </w:sdtContent>
  </w:sdt>
  <w:p w:rsidR="008C197B" w:rsidRDefault="008C197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97B" w:rsidRDefault="008C197B" w:rsidP="008C197B">
      <w:pPr>
        <w:spacing w:after="0" w:line="240" w:lineRule="auto"/>
      </w:pPr>
      <w:r>
        <w:separator/>
      </w:r>
    </w:p>
  </w:footnote>
  <w:footnote w:type="continuationSeparator" w:id="0">
    <w:p w:rsidR="008C197B" w:rsidRDefault="008C197B" w:rsidP="008C1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7D02FE"/>
    <w:multiLevelType w:val="hybridMultilevel"/>
    <w:tmpl w:val="9FFFE0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D009676"/>
    <w:multiLevelType w:val="hybridMultilevel"/>
    <w:tmpl w:val="465404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FA712B9"/>
    <w:multiLevelType w:val="hybridMultilevel"/>
    <w:tmpl w:val="B500CB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F389D1A"/>
    <w:multiLevelType w:val="hybridMultilevel"/>
    <w:tmpl w:val="059D17E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0907755"/>
    <w:multiLevelType w:val="hybridMultilevel"/>
    <w:tmpl w:val="FE6174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8A58EC5"/>
    <w:multiLevelType w:val="hybridMultilevel"/>
    <w:tmpl w:val="0DD5E9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2A103FB"/>
    <w:multiLevelType w:val="hybridMultilevel"/>
    <w:tmpl w:val="C28E34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3A45C6A"/>
    <w:multiLevelType w:val="hybridMultilevel"/>
    <w:tmpl w:val="2222EA0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0D6C68CF"/>
    <w:multiLevelType w:val="hybridMultilevel"/>
    <w:tmpl w:val="4F3506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36C953B"/>
    <w:multiLevelType w:val="hybridMultilevel"/>
    <w:tmpl w:val="1A05A0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DEE5050"/>
    <w:multiLevelType w:val="hybridMultilevel"/>
    <w:tmpl w:val="9FEA65D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2E027324"/>
    <w:multiLevelType w:val="hybridMultilevel"/>
    <w:tmpl w:val="0D00C2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83C1248"/>
    <w:multiLevelType w:val="hybridMultilevel"/>
    <w:tmpl w:val="EAE022B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4AF676D8"/>
    <w:multiLevelType w:val="hybridMultilevel"/>
    <w:tmpl w:val="41D02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E385D"/>
    <w:multiLevelType w:val="hybridMultilevel"/>
    <w:tmpl w:val="FF80895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5AA931D3"/>
    <w:multiLevelType w:val="hybridMultilevel"/>
    <w:tmpl w:val="1EC644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4A36CB9"/>
    <w:multiLevelType w:val="hybridMultilevel"/>
    <w:tmpl w:val="F593A8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16"/>
  </w:num>
  <w:num w:numId="8">
    <w:abstractNumId w:val="15"/>
  </w:num>
  <w:num w:numId="9">
    <w:abstractNumId w:val="9"/>
  </w:num>
  <w:num w:numId="10">
    <w:abstractNumId w:val="11"/>
  </w:num>
  <w:num w:numId="11">
    <w:abstractNumId w:val="1"/>
  </w:num>
  <w:num w:numId="12">
    <w:abstractNumId w:val="10"/>
  </w:num>
  <w:num w:numId="13">
    <w:abstractNumId w:val="13"/>
  </w:num>
  <w:num w:numId="14">
    <w:abstractNumId w:val="14"/>
  </w:num>
  <w:num w:numId="15">
    <w:abstractNumId w:val="12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AC"/>
    <w:rsid w:val="000C5307"/>
    <w:rsid w:val="000F50EC"/>
    <w:rsid w:val="00105C3B"/>
    <w:rsid w:val="00200A20"/>
    <w:rsid w:val="00233E65"/>
    <w:rsid w:val="002D7466"/>
    <w:rsid w:val="0044029C"/>
    <w:rsid w:val="00584942"/>
    <w:rsid w:val="00655E6D"/>
    <w:rsid w:val="007270F3"/>
    <w:rsid w:val="007F26AC"/>
    <w:rsid w:val="008C197B"/>
    <w:rsid w:val="00A43B49"/>
    <w:rsid w:val="00B65A07"/>
    <w:rsid w:val="00C72E5E"/>
    <w:rsid w:val="00D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26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F3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74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9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1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197B"/>
  </w:style>
  <w:style w:type="paragraph" w:styleId="a9">
    <w:name w:val="footer"/>
    <w:basedOn w:val="a"/>
    <w:link w:val="aa"/>
    <w:uiPriority w:val="99"/>
    <w:unhideWhenUsed/>
    <w:rsid w:val="008C1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1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26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F3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74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9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1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197B"/>
  </w:style>
  <w:style w:type="paragraph" w:styleId="a9">
    <w:name w:val="footer"/>
    <w:basedOn w:val="a"/>
    <w:link w:val="aa"/>
    <w:uiPriority w:val="99"/>
    <w:unhideWhenUsed/>
    <w:rsid w:val="008C1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1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8292</Words>
  <Characters>47268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2021-10-25T12:47:00Z</cp:lastPrinted>
  <dcterms:created xsi:type="dcterms:W3CDTF">2021-10-26T06:40:00Z</dcterms:created>
  <dcterms:modified xsi:type="dcterms:W3CDTF">2021-10-26T06:40:00Z</dcterms:modified>
</cp:coreProperties>
</file>